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A2" w:rsidRDefault="004276A2" w:rsidP="00AC602A">
      <w:pPr>
        <w:ind w:left="1440" w:hanging="1440"/>
        <w:jc w:val="center"/>
        <w:rPr>
          <w:rFonts w:ascii="Gill Sans MT" w:hAnsi="Gill Sans MT"/>
          <w:b/>
          <w:sz w:val="24"/>
        </w:rPr>
      </w:pPr>
      <w:bookmarkStart w:id="0" w:name="_GoBack"/>
      <w:bookmarkEnd w:id="0"/>
      <w:r>
        <w:rPr>
          <w:rFonts w:ascii="Gill Sans MT" w:hAnsi="Gill Sans MT"/>
          <w:b/>
          <w:sz w:val="24"/>
        </w:rPr>
        <w:t>Year 6 - Arithmetic Expectations</w:t>
      </w:r>
    </w:p>
    <w:p w:rsidR="004276A2" w:rsidRDefault="004276A2" w:rsidP="004276A2">
      <w:pPr>
        <w:rPr>
          <w:rFonts w:ascii="Gill Sans MT" w:hAnsi="Gill Sans MT"/>
          <w:sz w:val="24"/>
        </w:rPr>
      </w:pPr>
      <w:r>
        <w:rPr>
          <w:rFonts w:ascii="Gill Sans MT" w:hAnsi="Gill Sans MT"/>
          <w:sz w:val="24"/>
        </w:rPr>
        <w:t>This series of documents aims to summarise the number facts, mental calculation strategies and the stage(s) of the progression towards the written methods for each of the four operations.</w:t>
      </w:r>
    </w:p>
    <w:p w:rsidR="004276A2" w:rsidRDefault="004276A2" w:rsidP="004276A2">
      <w:pPr>
        <w:rPr>
          <w:rFonts w:ascii="Gill Sans MT" w:hAnsi="Gill Sans MT"/>
          <w:sz w:val="24"/>
        </w:rPr>
      </w:pPr>
      <w:r>
        <w:rPr>
          <w:rFonts w:ascii="Gill Sans MT" w:hAnsi="Gill Sans MT"/>
          <w:sz w:val="24"/>
        </w:rPr>
        <w:t xml:space="preserve">For each strategy, the concrete and pictorial representations have been suggested. However, to keep the document to a more manageable size, the imagery has not been shown explicitly as this should be found in your school’s agreed mental calculations policies. </w:t>
      </w:r>
    </w:p>
    <w:p w:rsidR="004276A2" w:rsidRPr="004276A2" w:rsidRDefault="004276A2" w:rsidP="004276A2">
      <w:pPr>
        <w:rPr>
          <w:rFonts w:ascii="Gill Sans MT" w:hAnsi="Gill Sans MT" w:cstheme="minorHAnsi"/>
          <w:sz w:val="24"/>
        </w:rPr>
      </w:pPr>
      <w:r w:rsidRPr="004276A2">
        <w:rPr>
          <w:rFonts w:ascii="Gill Sans MT" w:hAnsi="Gill Sans MT" w:cstheme="minorHAnsi"/>
          <w:sz w:val="24"/>
        </w:rPr>
        <w:t>The strategies used within this document are taken from the Lancashire Mathematics Team Progression in Mental Calculation Strategies Policies and the Progression Towards Written Methods Policies.</w:t>
      </w:r>
    </w:p>
    <w:p w:rsidR="004276A2" w:rsidRDefault="004276A2" w:rsidP="004276A2">
      <w:pPr>
        <w:rPr>
          <w:rFonts w:ascii="Gill Sans MT" w:hAnsi="Gill Sans MT" w:cstheme="minorHAnsi"/>
          <w:sz w:val="24"/>
        </w:rPr>
      </w:pPr>
      <w:r w:rsidRPr="004276A2">
        <w:rPr>
          <w:rFonts w:ascii="Gill Sans MT" w:hAnsi="Gill Sans MT" w:cstheme="minorHAnsi"/>
          <w:sz w:val="24"/>
        </w:rPr>
        <w:t xml:space="preserve">See </w:t>
      </w:r>
      <w:hyperlink r:id="rId6" w:history="1">
        <w:r w:rsidRPr="004276A2">
          <w:rPr>
            <w:rStyle w:val="Hyperlink"/>
            <w:rFonts w:ascii="Gill Sans MT" w:hAnsi="Gill Sans MT" w:cstheme="minorHAnsi"/>
            <w:sz w:val="24"/>
          </w:rPr>
          <w:t>www.lancsngfl.ac.uk/curriculum/primarymaths</w:t>
        </w:r>
      </w:hyperlink>
      <w:r w:rsidRPr="004276A2">
        <w:rPr>
          <w:rFonts w:ascii="Gill Sans MT" w:hAnsi="Gill Sans MT" w:cstheme="minorHAnsi"/>
          <w:sz w:val="24"/>
        </w:rPr>
        <w:t xml:space="preserve"> for the full policies.</w:t>
      </w:r>
    </w:p>
    <w:p w:rsidR="004276A2" w:rsidRDefault="004276A2" w:rsidP="004276A2">
      <w:pPr>
        <w:rPr>
          <w:rFonts w:ascii="Gill Sans MT" w:hAnsi="Gill Sans MT" w:cstheme="minorHAnsi"/>
          <w:sz w:val="24"/>
        </w:rPr>
      </w:pPr>
    </w:p>
    <w:p w:rsidR="004276A2" w:rsidRDefault="004276A2" w:rsidP="004276A2">
      <w:pPr>
        <w:rPr>
          <w:rFonts w:ascii="Gill Sans MT" w:hAnsi="Gill Sans MT" w:cstheme="minorHAnsi"/>
          <w:sz w:val="24"/>
        </w:rPr>
      </w:pPr>
      <w:r>
        <w:rPr>
          <w:rFonts w:ascii="Gill Sans MT" w:hAnsi="Gill Sans MT" w:cstheme="minorHAnsi"/>
          <w:sz w:val="24"/>
        </w:rPr>
        <w:t>Each strategy will require specific modelling (teaching) and sufficient practice for children to develop confidence, accuracy and fluency in performing them.</w:t>
      </w:r>
    </w:p>
    <w:p w:rsidR="004276A2" w:rsidRDefault="004276A2" w:rsidP="004276A2">
      <w:pPr>
        <w:rPr>
          <w:rFonts w:ascii="Gill Sans MT" w:hAnsi="Gill Sans MT" w:cstheme="minorHAnsi"/>
          <w:sz w:val="24"/>
        </w:rPr>
      </w:pPr>
      <w:r>
        <w:rPr>
          <w:rFonts w:ascii="Gill Sans MT" w:hAnsi="Gill Sans MT" w:cstheme="minorHAnsi"/>
          <w:sz w:val="24"/>
        </w:rPr>
        <w:t>Children should also be taught when it is appropriate to use each strategy, by looking at the numbers involved and making effective decisions. Again, this is a sign of a child’s fluency in mathematics; being able to recognise which strategy best suits a given calculation, rather than always using the same method regardless of the numbers involved.</w:t>
      </w:r>
    </w:p>
    <w:p w:rsidR="004276A2" w:rsidRDefault="004276A2" w:rsidP="004276A2">
      <w:pPr>
        <w:rPr>
          <w:rFonts w:ascii="Gill Sans MT" w:hAnsi="Gill Sans MT" w:cstheme="minorHAnsi"/>
          <w:sz w:val="24"/>
        </w:rPr>
      </w:pPr>
    </w:p>
    <w:p w:rsidR="004276A2" w:rsidRPr="000D2A90" w:rsidRDefault="004276A2" w:rsidP="004276A2">
      <w:pPr>
        <w:rPr>
          <w:rFonts w:ascii="Gill Sans MT" w:hAnsi="Gill Sans MT" w:cstheme="minorHAnsi"/>
          <w:b/>
          <w:sz w:val="24"/>
        </w:rPr>
      </w:pPr>
      <w:r w:rsidRPr="000D2A90">
        <w:rPr>
          <w:rFonts w:ascii="Gill Sans MT" w:hAnsi="Gill Sans MT" w:cstheme="minorHAnsi"/>
          <w:b/>
          <w:sz w:val="24"/>
        </w:rPr>
        <w:t>Acknowledgements</w:t>
      </w:r>
    </w:p>
    <w:p w:rsidR="004276A2" w:rsidRDefault="004276A2" w:rsidP="004276A2">
      <w:pPr>
        <w:rPr>
          <w:rFonts w:ascii="Gill Sans MT" w:hAnsi="Gill Sans MT" w:cstheme="minorHAnsi"/>
          <w:sz w:val="24"/>
        </w:rPr>
      </w:pPr>
      <w:r>
        <w:rPr>
          <w:rFonts w:ascii="Gill Sans MT" w:hAnsi="Gill Sans MT" w:cstheme="minorHAnsi"/>
          <w:sz w:val="24"/>
        </w:rPr>
        <w:t xml:space="preserve">Special thanks </w:t>
      </w:r>
      <w:r w:rsidR="000D2A90">
        <w:rPr>
          <w:rFonts w:ascii="Gill Sans MT" w:hAnsi="Gill Sans MT" w:cstheme="minorHAnsi"/>
          <w:sz w:val="24"/>
        </w:rPr>
        <w:t>to the following teachers who helped to create these documents:</w:t>
      </w:r>
      <w:r w:rsidR="000D2A90">
        <w:rPr>
          <w:rFonts w:ascii="Gill Sans MT" w:hAnsi="Gill Sans MT" w:cstheme="minorHAnsi"/>
          <w:sz w:val="24"/>
        </w:rPr>
        <w:br/>
      </w:r>
      <w:r w:rsidR="000D2A90">
        <w:rPr>
          <w:rFonts w:ascii="Gill Sans MT" w:hAnsi="Gill Sans MT" w:cstheme="minorHAnsi"/>
          <w:sz w:val="24"/>
        </w:rPr>
        <w:br/>
        <w:t>Sue Byrom – Colne Park Primary</w:t>
      </w:r>
      <w:r w:rsidR="000D2A90">
        <w:rPr>
          <w:rFonts w:ascii="Gill Sans MT" w:hAnsi="Gill Sans MT" w:cstheme="minorHAnsi"/>
          <w:sz w:val="24"/>
        </w:rPr>
        <w:tab/>
      </w:r>
      <w:r w:rsidR="000D2A90">
        <w:rPr>
          <w:rFonts w:ascii="Gill Sans MT" w:hAnsi="Gill Sans MT" w:cstheme="minorHAnsi"/>
          <w:sz w:val="24"/>
        </w:rPr>
        <w:tab/>
      </w:r>
      <w:r w:rsidR="000D2A90">
        <w:rPr>
          <w:rFonts w:ascii="Gill Sans MT" w:hAnsi="Gill Sans MT" w:cstheme="minorHAnsi"/>
          <w:sz w:val="24"/>
        </w:rPr>
        <w:tab/>
        <w:t>Naomi Tyson – Gisburn Road Community Primary</w:t>
      </w:r>
      <w:r w:rsidR="000D2A90">
        <w:rPr>
          <w:rFonts w:ascii="Gill Sans MT" w:hAnsi="Gill Sans MT" w:cstheme="minorHAnsi"/>
          <w:sz w:val="24"/>
        </w:rPr>
        <w:tab/>
      </w:r>
      <w:r w:rsidR="000D2A90">
        <w:rPr>
          <w:rFonts w:ascii="Gill Sans MT" w:hAnsi="Gill Sans MT" w:cstheme="minorHAnsi"/>
          <w:sz w:val="24"/>
        </w:rPr>
        <w:tab/>
      </w:r>
      <w:r w:rsidR="000D2A90">
        <w:rPr>
          <w:rFonts w:ascii="Gill Sans MT" w:hAnsi="Gill Sans MT" w:cstheme="minorHAnsi"/>
          <w:sz w:val="24"/>
        </w:rPr>
        <w:tab/>
        <w:t>Hannah Blackburn – Lowerhouse Juniors</w:t>
      </w:r>
      <w:r w:rsidR="000D2A90">
        <w:rPr>
          <w:rFonts w:ascii="Gill Sans MT" w:hAnsi="Gill Sans MT" w:cstheme="minorHAnsi"/>
          <w:sz w:val="24"/>
        </w:rPr>
        <w:br/>
        <w:t>Tara Warbrick – Colne Park Primary</w:t>
      </w:r>
      <w:r w:rsidR="000D2A90">
        <w:rPr>
          <w:rFonts w:ascii="Gill Sans MT" w:hAnsi="Gill Sans MT" w:cstheme="minorHAnsi"/>
          <w:sz w:val="24"/>
        </w:rPr>
        <w:tab/>
      </w:r>
      <w:r w:rsidR="000D2A90">
        <w:rPr>
          <w:rFonts w:ascii="Gill Sans MT" w:hAnsi="Gill Sans MT" w:cstheme="minorHAnsi"/>
          <w:sz w:val="24"/>
        </w:rPr>
        <w:tab/>
        <w:t>Nick Browne – Gisburn Road Community Primary</w:t>
      </w:r>
      <w:r w:rsidR="000D2A90">
        <w:rPr>
          <w:rFonts w:ascii="Gill Sans MT" w:hAnsi="Gill Sans MT" w:cstheme="minorHAnsi"/>
          <w:sz w:val="24"/>
        </w:rPr>
        <w:tab/>
      </w:r>
      <w:r w:rsidR="000D2A90">
        <w:rPr>
          <w:rFonts w:ascii="Gill Sans MT" w:hAnsi="Gill Sans MT" w:cstheme="minorHAnsi"/>
          <w:sz w:val="24"/>
        </w:rPr>
        <w:tab/>
      </w:r>
      <w:r w:rsidR="000D2A90">
        <w:rPr>
          <w:rFonts w:ascii="Gill Sans MT" w:hAnsi="Gill Sans MT" w:cstheme="minorHAnsi"/>
          <w:sz w:val="24"/>
        </w:rPr>
        <w:tab/>
        <w:t>Jess Dornan – Lowerhouse Juniors</w:t>
      </w:r>
    </w:p>
    <w:p w:rsidR="000D2A90" w:rsidRPr="004276A2" w:rsidRDefault="000D2A90" w:rsidP="004276A2">
      <w:pPr>
        <w:rPr>
          <w:rFonts w:ascii="Gill Sans MT" w:hAnsi="Gill Sans MT" w:cstheme="minorHAnsi"/>
          <w:sz w:val="24"/>
        </w:rPr>
      </w:pPr>
      <w:r>
        <w:rPr>
          <w:rFonts w:ascii="Gill Sans MT" w:hAnsi="Gill Sans MT" w:cstheme="minorHAnsi"/>
          <w:sz w:val="24"/>
        </w:rPr>
        <w:t>Jane Dempsey – Burnley Springfield Primary</w:t>
      </w:r>
      <w:r>
        <w:rPr>
          <w:rFonts w:ascii="Gill Sans MT" w:hAnsi="Gill Sans MT" w:cstheme="minorHAnsi"/>
          <w:sz w:val="24"/>
        </w:rPr>
        <w:tab/>
      </w:r>
      <w:r>
        <w:rPr>
          <w:rFonts w:ascii="Gill Sans MT" w:hAnsi="Gill Sans MT" w:cstheme="minorHAnsi"/>
          <w:sz w:val="24"/>
        </w:rPr>
        <w:tab/>
        <w:t>Laura Mitchell – Burnley St Stephen’s CE Primary</w:t>
      </w:r>
      <w:r>
        <w:rPr>
          <w:rFonts w:ascii="Gill Sans MT" w:hAnsi="Gill Sans MT" w:cstheme="minorHAnsi"/>
          <w:sz w:val="24"/>
        </w:rPr>
        <w:tab/>
      </w:r>
      <w:r>
        <w:rPr>
          <w:rFonts w:ascii="Gill Sans MT" w:hAnsi="Gill Sans MT" w:cstheme="minorHAnsi"/>
          <w:sz w:val="24"/>
        </w:rPr>
        <w:tab/>
      </w:r>
      <w:r>
        <w:rPr>
          <w:rFonts w:ascii="Gill Sans MT" w:hAnsi="Gill Sans MT" w:cstheme="minorHAnsi"/>
          <w:sz w:val="24"/>
        </w:rPr>
        <w:tab/>
        <w:t>Michelle Hume – Whittlefield Primary</w:t>
      </w:r>
      <w:r>
        <w:rPr>
          <w:rFonts w:ascii="Gill Sans MT" w:hAnsi="Gill Sans MT" w:cstheme="minorHAnsi"/>
          <w:sz w:val="24"/>
        </w:rPr>
        <w:br/>
        <w:t>Andrew Douglas – Burnley Springfield Primary</w:t>
      </w:r>
      <w:r>
        <w:rPr>
          <w:rFonts w:ascii="Gill Sans MT" w:hAnsi="Gill Sans MT" w:cstheme="minorHAnsi"/>
          <w:sz w:val="24"/>
        </w:rPr>
        <w:tab/>
        <w:t>Moira Waller – Burnley St Stephen’s CE Primary</w:t>
      </w:r>
      <w:r>
        <w:rPr>
          <w:rFonts w:ascii="Gill Sans MT" w:hAnsi="Gill Sans MT" w:cstheme="minorHAnsi"/>
          <w:sz w:val="24"/>
        </w:rPr>
        <w:tab/>
      </w:r>
      <w:r>
        <w:rPr>
          <w:rFonts w:ascii="Gill Sans MT" w:hAnsi="Gill Sans MT" w:cstheme="minorHAnsi"/>
          <w:sz w:val="24"/>
        </w:rPr>
        <w:tab/>
      </w:r>
      <w:r>
        <w:rPr>
          <w:rFonts w:ascii="Gill Sans MT" w:hAnsi="Gill Sans MT" w:cstheme="minorHAnsi"/>
          <w:sz w:val="24"/>
        </w:rPr>
        <w:tab/>
        <w:t>Stephen Riley – Whittlefield Primary</w:t>
      </w:r>
    </w:p>
    <w:p w:rsidR="004276A2" w:rsidRPr="004276A2" w:rsidRDefault="004276A2" w:rsidP="004276A2">
      <w:pPr>
        <w:rPr>
          <w:rFonts w:ascii="Gill Sans MT" w:hAnsi="Gill Sans MT"/>
          <w:sz w:val="24"/>
        </w:rPr>
      </w:pPr>
    </w:p>
    <w:p w:rsidR="004276A2" w:rsidRDefault="004276A2">
      <w:pPr>
        <w:rPr>
          <w:rFonts w:ascii="Gill Sans MT" w:hAnsi="Gill Sans MT"/>
          <w:b/>
          <w:sz w:val="24"/>
        </w:rPr>
      </w:pPr>
      <w:r>
        <w:rPr>
          <w:rFonts w:ascii="Gill Sans MT" w:hAnsi="Gill Sans MT"/>
          <w:b/>
          <w:sz w:val="24"/>
        </w:rPr>
        <w:br w:type="page"/>
      </w:r>
    </w:p>
    <w:p w:rsidR="0035610F" w:rsidRPr="00AC602A" w:rsidRDefault="005D3D6B" w:rsidP="00AC602A">
      <w:pPr>
        <w:ind w:left="1440" w:hanging="1440"/>
        <w:jc w:val="center"/>
        <w:rPr>
          <w:rFonts w:ascii="Gill Sans MT" w:hAnsi="Gill Sans MT"/>
          <w:b/>
          <w:sz w:val="24"/>
        </w:rPr>
      </w:pPr>
      <w:r w:rsidRPr="00AC602A">
        <w:rPr>
          <w:rFonts w:ascii="Gill Sans MT" w:hAnsi="Gill Sans MT"/>
          <w:b/>
          <w:sz w:val="24"/>
        </w:rPr>
        <w:lastRenderedPageBreak/>
        <w:t>Arithmetic Expectations – Year 6</w:t>
      </w:r>
    </w:p>
    <w:tbl>
      <w:tblPr>
        <w:tblStyle w:val="TableGrid"/>
        <w:tblW w:w="0" w:type="auto"/>
        <w:tblLook w:val="04A0" w:firstRow="1" w:lastRow="0" w:firstColumn="1" w:lastColumn="0" w:noHBand="0" w:noVBand="1"/>
      </w:tblPr>
      <w:tblGrid>
        <w:gridCol w:w="7846"/>
        <w:gridCol w:w="7847"/>
      </w:tblGrid>
      <w:tr w:rsidR="002248A9" w:rsidTr="00926DC2">
        <w:tc>
          <w:tcPr>
            <w:tcW w:w="7846" w:type="dxa"/>
            <w:vAlign w:val="center"/>
          </w:tcPr>
          <w:p w:rsidR="002248A9" w:rsidRPr="00AC602A" w:rsidRDefault="002248A9" w:rsidP="002248A9">
            <w:pPr>
              <w:jc w:val="center"/>
              <w:rPr>
                <w:rFonts w:ascii="Gill Sans MT" w:hAnsi="Gill Sans MT"/>
                <w:b/>
              </w:rPr>
            </w:pPr>
            <w:r w:rsidRPr="00AC602A">
              <w:rPr>
                <w:rFonts w:ascii="Gill Sans MT" w:hAnsi="Gill Sans MT"/>
                <w:b/>
              </w:rPr>
              <w:t>Skills</w:t>
            </w:r>
          </w:p>
        </w:tc>
        <w:tc>
          <w:tcPr>
            <w:tcW w:w="7847" w:type="dxa"/>
          </w:tcPr>
          <w:p w:rsidR="002248A9" w:rsidRPr="00AC602A" w:rsidRDefault="002248A9" w:rsidP="002248A9">
            <w:pPr>
              <w:jc w:val="center"/>
              <w:rPr>
                <w:rFonts w:ascii="Gill Sans MT" w:hAnsi="Gill Sans MT"/>
                <w:b/>
              </w:rPr>
            </w:pPr>
            <w:r w:rsidRPr="00AC602A">
              <w:rPr>
                <w:rFonts w:ascii="Gill Sans MT" w:hAnsi="Gill Sans MT"/>
                <w:b/>
              </w:rPr>
              <w:t>Examples</w:t>
            </w:r>
          </w:p>
        </w:tc>
      </w:tr>
      <w:tr w:rsidR="002248A9" w:rsidTr="002248A9">
        <w:tc>
          <w:tcPr>
            <w:tcW w:w="15693" w:type="dxa"/>
            <w:gridSpan w:val="2"/>
            <w:shd w:val="clear" w:color="auto" w:fill="66CCFF"/>
            <w:vAlign w:val="center"/>
          </w:tcPr>
          <w:p w:rsidR="002248A9" w:rsidRPr="00AC602A" w:rsidRDefault="002248A9" w:rsidP="002248A9">
            <w:pPr>
              <w:jc w:val="center"/>
              <w:rPr>
                <w:rFonts w:ascii="Gill Sans MT" w:hAnsi="Gill Sans MT"/>
                <w:b/>
              </w:rPr>
            </w:pPr>
            <w:r w:rsidRPr="00AC602A">
              <w:rPr>
                <w:rFonts w:ascii="Gill Sans MT" w:hAnsi="Gill Sans MT"/>
                <w:b/>
              </w:rPr>
              <w:t>Counting</w:t>
            </w:r>
          </w:p>
        </w:tc>
      </w:tr>
      <w:tr w:rsidR="002248A9" w:rsidTr="00926DC2">
        <w:tc>
          <w:tcPr>
            <w:tcW w:w="7846" w:type="dxa"/>
            <w:vAlign w:val="center"/>
          </w:tcPr>
          <w:p w:rsidR="002248A9" w:rsidRPr="006C1C19" w:rsidRDefault="002248A9" w:rsidP="005D3D6B">
            <w:pPr>
              <w:rPr>
                <w:rFonts w:ascii="Gill Sans MT" w:hAnsi="Gill Sans MT"/>
                <w:b/>
              </w:rPr>
            </w:pPr>
            <w:r w:rsidRPr="006C1C19">
              <w:rPr>
                <w:rFonts w:ascii="Gill Sans MT" w:hAnsi="Gill Sans MT"/>
                <w:b/>
              </w:rPr>
              <w:t xml:space="preserve">Count </w:t>
            </w:r>
            <w:r w:rsidR="005D3D6B" w:rsidRPr="006C1C19">
              <w:rPr>
                <w:rFonts w:ascii="Gill Sans MT" w:hAnsi="Gill Sans MT"/>
                <w:b/>
              </w:rPr>
              <w:t xml:space="preserve">forwards and backwards in steps of integers, decimals and powers of 10. </w:t>
            </w:r>
          </w:p>
        </w:tc>
        <w:tc>
          <w:tcPr>
            <w:tcW w:w="7847" w:type="dxa"/>
          </w:tcPr>
          <w:p w:rsidR="002248A9" w:rsidRPr="006C1C19" w:rsidRDefault="002248A9" w:rsidP="002248A9">
            <w:pPr>
              <w:rPr>
                <w:rFonts w:ascii="Gill Sans MT" w:hAnsi="Gill Sans MT"/>
              </w:rPr>
            </w:pPr>
            <w:r w:rsidRPr="006C1C19">
              <w:rPr>
                <w:rFonts w:ascii="Gill Sans MT" w:hAnsi="Gill Sans MT"/>
              </w:rPr>
              <w:t xml:space="preserve">Count from 0 in </w:t>
            </w:r>
            <w:r w:rsidR="005D3D6B" w:rsidRPr="006C1C19">
              <w:rPr>
                <w:rFonts w:ascii="Gill Sans MT" w:hAnsi="Gill Sans MT"/>
              </w:rPr>
              <w:t xml:space="preserve">steps for multiplication facts for up to 12x tables </w:t>
            </w:r>
          </w:p>
          <w:p w:rsidR="002248A9" w:rsidRPr="006C1C19" w:rsidRDefault="002248A9" w:rsidP="002248A9">
            <w:pPr>
              <w:rPr>
                <w:rFonts w:ascii="Gill Sans MT" w:hAnsi="Gill Sans MT"/>
              </w:rPr>
            </w:pPr>
            <w:r w:rsidRPr="006C1C19">
              <w:rPr>
                <w:rFonts w:ascii="Gill Sans MT" w:hAnsi="Gill Sans MT"/>
              </w:rPr>
              <w:t xml:space="preserve">What number would come next in this counting sequence? 0, </w:t>
            </w:r>
            <w:r w:rsidR="005D3D6B" w:rsidRPr="006C1C19">
              <w:rPr>
                <w:rFonts w:ascii="Gill Sans MT" w:hAnsi="Gill Sans MT"/>
              </w:rPr>
              <w:t>10</w:t>
            </w:r>
            <w:r w:rsidRPr="006C1C19">
              <w:rPr>
                <w:rFonts w:ascii="Gill Sans MT" w:hAnsi="Gill Sans MT"/>
              </w:rPr>
              <w:t>, 1</w:t>
            </w:r>
            <w:r w:rsidR="005D3D6B" w:rsidRPr="006C1C19">
              <w:rPr>
                <w:rFonts w:ascii="Gill Sans MT" w:hAnsi="Gill Sans MT"/>
              </w:rPr>
              <w:t>00, 1000</w:t>
            </w:r>
            <w:r w:rsidRPr="006C1C19">
              <w:rPr>
                <w:rFonts w:ascii="Gill Sans MT" w:hAnsi="Gill Sans MT"/>
              </w:rPr>
              <w:t xml:space="preserve">, </w:t>
            </w:r>
            <w:r w:rsidR="005D3D6B" w:rsidRPr="006C1C19">
              <w:rPr>
                <w:rFonts w:ascii="Gill Sans MT" w:hAnsi="Gill Sans MT"/>
              </w:rPr>
              <w:t>__</w:t>
            </w:r>
            <w:r w:rsidRPr="006C1C19">
              <w:rPr>
                <w:rFonts w:ascii="Gill Sans MT" w:hAnsi="Gill Sans MT"/>
              </w:rPr>
              <w:t>, __</w:t>
            </w:r>
          </w:p>
          <w:p w:rsidR="002248A9" w:rsidRPr="006C1C19" w:rsidRDefault="002248A9" w:rsidP="005D3D6B">
            <w:pPr>
              <w:rPr>
                <w:rFonts w:ascii="Gill Sans MT" w:hAnsi="Gill Sans MT"/>
              </w:rPr>
            </w:pPr>
            <w:r w:rsidRPr="006C1C19">
              <w:rPr>
                <w:rFonts w:ascii="Gill Sans MT" w:hAnsi="Gill Sans MT"/>
              </w:rPr>
              <w:t xml:space="preserve">What number is missing from this counting sequence? 0, </w:t>
            </w:r>
            <w:r w:rsidR="005D3D6B" w:rsidRPr="006C1C19">
              <w:rPr>
                <w:rFonts w:ascii="Gill Sans MT" w:hAnsi="Gill Sans MT"/>
              </w:rPr>
              <w:t>0.01, 0.02, 0.04, 0.05</w:t>
            </w:r>
          </w:p>
        </w:tc>
      </w:tr>
      <w:tr w:rsidR="005D3D6B" w:rsidTr="00926DC2">
        <w:tc>
          <w:tcPr>
            <w:tcW w:w="7846" w:type="dxa"/>
            <w:vAlign w:val="center"/>
          </w:tcPr>
          <w:p w:rsidR="005D3D6B" w:rsidRPr="006C1C19" w:rsidRDefault="005D3D6B" w:rsidP="005D3D6B">
            <w:pPr>
              <w:rPr>
                <w:rFonts w:ascii="Gill Sans MT" w:hAnsi="Gill Sans MT"/>
                <w:b/>
              </w:rPr>
            </w:pPr>
            <w:r w:rsidRPr="006C1C19">
              <w:rPr>
                <w:rFonts w:ascii="Gill Sans MT" w:hAnsi="Gill Sans MT"/>
                <w:b/>
              </w:rPr>
              <w:t xml:space="preserve">Find 0.001, 0.01, 0.1, 1 10 and powers of 10 more/less than a given number. </w:t>
            </w:r>
          </w:p>
        </w:tc>
        <w:tc>
          <w:tcPr>
            <w:tcW w:w="7847" w:type="dxa"/>
          </w:tcPr>
          <w:p w:rsidR="005D3D6B" w:rsidRPr="006C1C19" w:rsidRDefault="005D3D6B" w:rsidP="002248A9">
            <w:pPr>
              <w:rPr>
                <w:rFonts w:ascii="Gill Sans MT" w:hAnsi="Gill Sans MT"/>
              </w:rPr>
            </w:pPr>
            <w:r w:rsidRPr="006C1C19">
              <w:rPr>
                <w:rFonts w:ascii="Gill Sans MT" w:hAnsi="Gill Sans MT"/>
              </w:rPr>
              <w:t xml:space="preserve">500 +/- 0.001 =  </w:t>
            </w:r>
          </w:p>
          <w:p w:rsidR="005D3D6B" w:rsidRPr="006C1C19" w:rsidRDefault="005D3D6B" w:rsidP="002248A9">
            <w:pPr>
              <w:rPr>
                <w:rFonts w:ascii="Gill Sans MT" w:hAnsi="Gill Sans MT"/>
              </w:rPr>
            </w:pPr>
            <w:r w:rsidRPr="006C1C19">
              <w:rPr>
                <w:rFonts w:ascii="Gill Sans MT" w:hAnsi="Gill Sans MT"/>
              </w:rPr>
              <w:t xml:space="preserve">9.46 +/- 0.01 = </w:t>
            </w:r>
          </w:p>
          <w:p w:rsidR="005D3D6B" w:rsidRPr="006C1C19" w:rsidRDefault="00924538" w:rsidP="002248A9">
            <w:pPr>
              <w:rPr>
                <w:rFonts w:ascii="Gill Sans MT" w:hAnsi="Gill Sans MT"/>
              </w:rPr>
            </w:pPr>
            <w:r w:rsidRPr="006C1C19">
              <w:rPr>
                <w:rFonts w:ascii="Gill Sans MT" w:hAnsi="Gill Sans MT"/>
              </w:rPr>
              <w:t xml:space="preserve">What is 1000 more than ____? </w:t>
            </w:r>
          </w:p>
          <w:p w:rsidR="00924538" w:rsidRPr="006C1C19" w:rsidRDefault="00924538" w:rsidP="002248A9">
            <w:pPr>
              <w:rPr>
                <w:rFonts w:ascii="Gill Sans MT" w:hAnsi="Gill Sans MT"/>
              </w:rPr>
            </w:pPr>
            <w:r w:rsidRPr="006C1C19">
              <w:rPr>
                <w:rFonts w:ascii="Gill Sans MT" w:hAnsi="Gill Sans MT"/>
              </w:rPr>
              <w:t xml:space="preserve">What is 0.1 less than ____? </w:t>
            </w:r>
          </w:p>
        </w:tc>
      </w:tr>
      <w:tr w:rsidR="002248A9" w:rsidTr="002248A9">
        <w:tc>
          <w:tcPr>
            <w:tcW w:w="15693" w:type="dxa"/>
            <w:gridSpan w:val="2"/>
            <w:shd w:val="clear" w:color="auto" w:fill="66CCFF"/>
            <w:vAlign w:val="center"/>
          </w:tcPr>
          <w:p w:rsidR="002248A9" w:rsidRPr="006C1C19" w:rsidRDefault="002248A9" w:rsidP="002248A9">
            <w:pPr>
              <w:jc w:val="center"/>
              <w:rPr>
                <w:rFonts w:ascii="Gill Sans MT" w:hAnsi="Gill Sans MT"/>
                <w:b/>
              </w:rPr>
            </w:pPr>
            <w:r w:rsidRPr="006C1C19">
              <w:rPr>
                <w:rFonts w:ascii="Gill Sans MT" w:hAnsi="Gill Sans MT"/>
                <w:b/>
              </w:rPr>
              <w:t>Number Facts</w:t>
            </w:r>
          </w:p>
        </w:tc>
      </w:tr>
      <w:tr w:rsidR="002248A9" w:rsidTr="00926DC2">
        <w:tc>
          <w:tcPr>
            <w:tcW w:w="7846" w:type="dxa"/>
            <w:vAlign w:val="center"/>
          </w:tcPr>
          <w:p w:rsidR="002248A9" w:rsidRPr="006C1C19" w:rsidRDefault="005D3D6B" w:rsidP="002248A9">
            <w:pPr>
              <w:rPr>
                <w:rFonts w:ascii="Gill Sans MT" w:hAnsi="Gill Sans MT"/>
                <w:b/>
              </w:rPr>
            </w:pPr>
            <w:r w:rsidRPr="006C1C19">
              <w:rPr>
                <w:rFonts w:ascii="Gill Sans MT" w:hAnsi="Gill Sans MT"/>
                <w:b/>
              </w:rPr>
              <w:t xml:space="preserve">Recall and use addition and subtraction facts for 1 (with decimals to two decimal places) </w:t>
            </w:r>
          </w:p>
        </w:tc>
        <w:tc>
          <w:tcPr>
            <w:tcW w:w="7847" w:type="dxa"/>
          </w:tcPr>
          <w:p w:rsidR="005D3D6B" w:rsidRPr="006C1C19" w:rsidRDefault="005D3D6B" w:rsidP="00040792">
            <w:pPr>
              <w:rPr>
                <w:rFonts w:ascii="Gill Sans MT" w:hAnsi="Gill Sans MT"/>
              </w:rPr>
            </w:pPr>
            <w:r w:rsidRPr="006C1C19">
              <w:rPr>
                <w:rFonts w:ascii="Gill Sans MT" w:hAnsi="Gill Sans MT"/>
              </w:rPr>
              <w:t xml:space="preserve">1 = 0.05 + __          0.95 + __ = 1       __ + 0.8 = 1 </w:t>
            </w:r>
          </w:p>
          <w:p w:rsidR="005D3D6B" w:rsidRPr="006C1C19" w:rsidRDefault="005D3D6B" w:rsidP="00040792">
            <w:pPr>
              <w:rPr>
                <w:rFonts w:ascii="Gill Sans MT" w:hAnsi="Gill Sans MT"/>
              </w:rPr>
            </w:pPr>
            <w:r w:rsidRPr="006C1C19">
              <w:rPr>
                <w:rFonts w:ascii="Gill Sans MT" w:hAnsi="Gill Sans MT"/>
              </w:rPr>
              <w:t xml:space="preserve">0.09 + __ = 1          0.23 + __ = 1       __ + 0.4 = 1 </w:t>
            </w:r>
          </w:p>
        </w:tc>
      </w:tr>
      <w:tr w:rsidR="00924538" w:rsidTr="00926DC2">
        <w:tc>
          <w:tcPr>
            <w:tcW w:w="7846" w:type="dxa"/>
            <w:vAlign w:val="center"/>
          </w:tcPr>
          <w:p w:rsidR="00924538" w:rsidRPr="006C1C19" w:rsidRDefault="00924538" w:rsidP="002248A9">
            <w:pPr>
              <w:rPr>
                <w:rFonts w:ascii="Gill Sans MT" w:hAnsi="Gill Sans MT"/>
                <w:b/>
              </w:rPr>
            </w:pPr>
            <w:r w:rsidRPr="006C1C19">
              <w:rPr>
                <w:rFonts w:ascii="Gill Sans MT" w:hAnsi="Gill Sans MT"/>
                <w:b/>
              </w:rPr>
              <w:t>Multiply and divide numbers by 10, 100, 1000 giving answers up to three decimal places</w:t>
            </w:r>
          </w:p>
        </w:tc>
        <w:tc>
          <w:tcPr>
            <w:tcW w:w="7847" w:type="dxa"/>
          </w:tcPr>
          <w:p w:rsidR="00924538" w:rsidRPr="006C1C19" w:rsidRDefault="00924538" w:rsidP="00040792">
            <w:pPr>
              <w:rPr>
                <w:rFonts w:ascii="Gill Sans MT" w:hAnsi="Gill Sans MT"/>
              </w:rPr>
            </w:pPr>
            <w:r w:rsidRPr="006C1C19">
              <w:rPr>
                <w:rFonts w:ascii="Gill Sans MT" w:hAnsi="Gill Sans MT"/>
              </w:rPr>
              <w:t xml:space="preserve">345 x 10 =      4598 </w:t>
            </w:r>
            <w:r w:rsidRPr="006C1C19">
              <w:rPr>
                <w:rFonts w:ascii="Gill Sans MT" w:hAnsi="Gill Sans MT" w:cstheme="minorHAnsi"/>
              </w:rPr>
              <w:t>÷</w:t>
            </w:r>
            <w:r w:rsidRPr="006C1C19">
              <w:rPr>
                <w:rFonts w:ascii="Gill Sans MT" w:hAnsi="Gill Sans MT"/>
              </w:rPr>
              <w:t xml:space="preserve"> 10 =       452 </w:t>
            </w:r>
            <w:r w:rsidRPr="006C1C19">
              <w:rPr>
                <w:rFonts w:ascii="Gill Sans MT" w:hAnsi="Gill Sans MT" w:cstheme="minorHAnsi"/>
              </w:rPr>
              <w:t xml:space="preserve">÷ __ = </w:t>
            </w:r>
            <w:r w:rsidR="0066018F" w:rsidRPr="006C1C19">
              <w:rPr>
                <w:rFonts w:ascii="Gill Sans MT" w:hAnsi="Gill Sans MT" w:cstheme="minorHAnsi"/>
              </w:rPr>
              <w:t xml:space="preserve">4.52 </w:t>
            </w:r>
          </w:p>
          <w:p w:rsidR="00924538" w:rsidRPr="006C1C19" w:rsidRDefault="00924538" w:rsidP="00040792">
            <w:pPr>
              <w:rPr>
                <w:rFonts w:ascii="Gill Sans MT" w:hAnsi="Gill Sans MT"/>
              </w:rPr>
            </w:pPr>
            <w:r w:rsidRPr="006C1C19">
              <w:rPr>
                <w:rFonts w:ascii="Gill Sans MT" w:hAnsi="Gill Sans MT"/>
              </w:rPr>
              <w:t xml:space="preserve">894 x 100 =    2098 </w:t>
            </w:r>
            <w:r w:rsidRPr="006C1C19">
              <w:rPr>
                <w:rFonts w:ascii="Gill Sans MT" w:hAnsi="Gill Sans MT" w:cstheme="minorHAnsi"/>
              </w:rPr>
              <w:t xml:space="preserve">÷ 100 = </w:t>
            </w:r>
            <w:r w:rsidR="0066018F" w:rsidRPr="006C1C19">
              <w:rPr>
                <w:rFonts w:ascii="Gill Sans MT" w:hAnsi="Gill Sans MT" w:cstheme="minorHAnsi"/>
              </w:rPr>
              <w:t xml:space="preserve">    109 x __ = 10900 </w:t>
            </w:r>
          </w:p>
        </w:tc>
      </w:tr>
      <w:tr w:rsidR="005E699E" w:rsidTr="002248A9">
        <w:tc>
          <w:tcPr>
            <w:tcW w:w="15693" w:type="dxa"/>
            <w:gridSpan w:val="2"/>
            <w:shd w:val="clear" w:color="auto" w:fill="66CCFF"/>
            <w:vAlign w:val="center"/>
          </w:tcPr>
          <w:p w:rsidR="005E699E" w:rsidRPr="0061172F" w:rsidRDefault="000E13A9" w:rsidP="002248A9">
            <w:pPr>
              <w:jc w:val="center"/>
              <w:rPr>
                <w:rFonts w:ascii="Gill Sans MT" w:hAnsi="Gill Sans MT"/>
                <w:b/>
              </w:rPr>
            </w:pPr>
            <w:r>
              <w:br w:type="page"/>
            </w:r>
            <w:r w:rsidR="005E699E" w:rsidRPr="0061172F">
              <w:rPr>
                <w:rFonts w:ascii="Gill Sans MT" w:hAnsi="Gill Sans MT"/>
                <w:b/>
              </w:rPr>
              <w:t>Mental Calculation Strategies – Addition and Subtraction</w:t>
            </w:r>
          </w:p>
        </w:tc>
      </w:tr>
      <w:tr w:rsidR="005E699E" w:rsidTr="00926DC2">
        <w:tc>
          <w:tcPr>
            <w:tcW w:w="7846" w:type="dxa"/>
            <w:vAlign w:val="center"/>
          </w:tcPr>
          <w:p w:rsidR="005E699E" w:rsidRPr="000E13A9" w:rsidRDefault="005E699E" w:rsidP="0066018F">
            <w:pPr>
              <w:autoSpaceDE w:val="0"/>
              <w:autoSpaceDN w:val="0"/>
              <w:adjustRightInd w:val="0"/>
              <w:rPr>
                <w:rFonts w:ascii="Gill Sans MT" w:hAnsi="Gill Sans MT" w:cs="GillSansMT"/>
                <w:b/>
              </w:rPr>
            </w:pPr>
            <w:r w:rsidRPr="000E13A9">
              <w:rPr>
                <w:rFonts w:ascii="Gill Sans MT" w:hAnsi="Gill Sans MT" w:cs="GillSansMT"/>
                <w:b/>
              </w:rPr>
              <w:t>Partition and combine multiples of thousands hundreds, tens and ones</w:t>
            </w:r>
          </w:p>
          <w:p w:rsidR="005E699E" w:rsidRPr="00EF04E7" w:rsidRDefault="001063D3" w:rsidP="002248A9">
            <w:pPr>
              <w:rPr>
                <w:rFonts w:cstheme="minorHAnsi"/>
                <w:i/>
              </w:rPr>
            </w:pPr>
            <w:r>
              <w:rPr>
                <w:rFonts w:ascii="Gill Sans MT" w:hAnsi="Gill Sans MT" w:cs="GillSansMT"/>
                <w:i/>
              </w:rPr>
              <w:t xml:space="preserve">Concrete </w:t>
            </w:r>
            <w:r w:rsidR="00946B85">
              <w:rPr>
                <w:rFonts w:ascii="Gill Sans MT" w:hAnsi="Gill Sans MT" w:cs="GillSansMT"/>
                <w:i/>
              </w:rPr>
              <w:t xml:space="preserve">(if necessary) </w:t>
            </w:r>
            <w:r>
              <w:rPr>
                <w:rFonts w:ascii="Gill Sans MT" w:hAnsi="Gill Sans MT" w:cs="GillSansMT"/>
                <w:i/>
              </w:rPr>
              <w:t>– place value counters</w:t>
            </w:r>
            <w:r>
              <w:rPr>
                <w:rFonts w:ascii="Gill Sans MT" w:hAnsi="Gill Sans MT" w:cs="GillSansMT"/>
                <w:i/>
              </w:rPr>
              <w:br/>
            </w:r>
            <w:r w:rsidR="005E699E" w:rsidRPr="00CF2893">
              <w:rPr>
                <w:rFonts w:ascii="Gill Sans MT" w:hAnsi="Gill Sans MT" w:cs="GillSansMT"/>
                <w:i/>
              </w:rPr>
              <w:t>Pictorial – number line</w:t>
            </w:r>
          </w:p>
        </w:tc>
        <w:tc>
          <w:tcPr>
            <w:tcW w:w="7847" w:type="dxa"/>
          </w:tcPr>
          <w:p w:rsidR="005E699E" w:rsidRPr="005441F6" w:rsidRDefault="005E699E" w:rsidP="0066018F">
            <w:pPr>
              <w:rPr>
                <w:rFonts w:ascii="Gill Sans MT" w:hAnsi="Gill Sans MT"/>
              </w:rPr>
            </w:pPr>
            <w:r w:rsidRPr="005441F6">
              <w:rPr>
                <w:rFonts w:ascii="Gill Sans MT" w:hAnsi="Gill Sans MT"/>
              </w:rPr>
              <w:t>5800 + 2400</w:t>
            </w:r>
            <w:r w:rsidRPr="005441F6">
              <w:rPr>
                <w:rFonts w:ascii="Gill Sans MT" w:hAnsi="Gill Sans MT"/>
              </w:rPr>
              <w:tab/>
            </w:r>
            <w:r w:rsidRPr="005441F6">
              <w:rPr>
                <w:rFonts w:ascii="Gill Sans MT" w:hAnsi="Gill Sans MT"/>
              </w:rPr>
              <w:tab/>
              <w:t>5800 add 2000 and 400 = 5800 add 2000 add 400</w:t>
            </w:r>
          </w:p>
          <w:p w:rsidR="005E699E" w:rsidRPr="005441F6" w:rsidRDefault="005E699E" w:rsidP="0066018F">
            <w:pPr>
              <w:rPr>
                <w:rFonts w:ascii="Gill Sans MT" w:hAnsi="Gill Sans MT"/>
              </w:rPr>
            </w:pPr>
            <w:r w:rsidRPr="005441F6">
              <w:rPr>
                <w:rFonts w:ascii="Gill Sans MT" w:hAnsi="Gill Sans MT"/>
              </w:rPr>
              <w:t>873 + 350</w:t>
            </w:r>
            <w:r w:rsidRPr="005441F6">
              <w:rPr>
                <w:rFonts w:ascii="Gill Sans MT" w:hAnsi="Gill Sans MT"/>
              </w:rPr>
              <w:tab/>
            </w:r>
            <w:r w:rsidRPr="005441F6">
              <w:rPr>
                <w:rFonts w:ascii="Gill Sans MT" w:hAnsi="Gill Sans MT"/>
              </w:rPr>
              <w:tab/>
              <w:t>873 add 300 and 50 = 873 add 300 add 50</w:t>
            </w:r>
          </w:p>
          <w:p w:rsidR="005E699E" w:rsidRPr="005441F6" w:rsidRDefault="005E699E" w:rsidP="0066018F">
            <w:pPr>
              <w:rPr>
                <w:rFonts w:ascii="Gill Sans MT" w:hAnsi="Gill Sans MT"/>
              </w:rPr>
            </w:pPr>
            <w:r w:rsidRPr="005441F6">
              <w:rPr>
                <w:rFonts w:ascii="Gill Sans MT" w:hAnsi="Gill Sans MT"/>
              </w:rPr>
              <w:t>4100 - 1600</w:t>
            </w:r>
            <w:r w:rsidRPr="005441F6">
              <w:rPr>
                <w:rFonts w:ascii="Gill Sans MT" w:hAnsi="Gill Sans MT"/>
              </w:rPr>
              <w:tab/>
            </w:r>
            <w:r w:rsidRPr="005441F6">
              <w:rPr>
                <w:rFonts w:ascii="Gill Sans MT" w:hAnsi="Gill Sans MT"/>
              </w:rPr>
              <w:tab/>
              <w:t>4100 take away 1000 and 600 = 4100 take away 1000 take away 600</w:t>
            </w:r>
          </w:p>
          <w:p w:rsidR="005E699E" w:rsidRPr="005441F6" w:rsidRDefault="005E699E" w:rsidP="0066018F">
            <w:pPr>
              <w:rPr>
                <w:rFonts w:ascii="Gill Sans MT" w:hAnsi="Gill Sans MT"/>
              </w:rPr>
            </w:pPr>
            <w:r w:rsidRPr="005441F6">
              <w:rPr>
                <w:rFonts w:ascii="Gill Sans MT" w:hAnsi="Gill Sans MT"/>
              </w:rPr>
              <w:t>2132 - 440</w:t>
            </w:r>
            <w:r w:rsidRPr="005441F6">
              <w:rPr>
                <w:rFonts w:ascii="Gill Sans MT" w:hAnsi="Gill Sans MT"/>
              </w:rPr>
              <w:tab/>
            </w:r>
            <w:r w:rsidRPr="005441F6">
              <w:rPr>
                <w:rFonts w:ascii="Gill Sans MT" w:hAnsi="Gill Sans MT"/>
              </w:rPr>
              <w:tab/>
              <w:t>2132 take away 400 and 40 = 2132 take away 400 take away 40</w:t>
            </w:r>
          </w:p>
          <w:p w:rsidR="005E699E" w:rsidRPr="005441F6" w:rsidRDefault="005E699E" w:rsidP="0066018F">
            <w:pPr>
              <w:ind w:left="2160" w:hanging="2160"/>
              <w:rPr>
                <w:rFonts w:ascii="Gill Sans MT" w:hAnsi="Gill Sans MT"/>
              </w:rPr>
            </w:pPr>
            <w:r w:rsidRPr="005441F6">
              <w:rPr>
                <w:rFonts w:ascii="Gill Sans MT" w:hAnsi="Gill Sans MT"/>
              </w:rPr>
              <w:t>5124 + 1352</w:t>
            </w:r>
            <w:r w:rsidRPr="005441F6">
              <w:rPr>
                <w:rFonts w:ascii="Gill Sans MT" w:hAnsi="Gill Sans MT"/>
              </w:rPr>
              <w:tab/>
              <w:t>5124 add 1000 and 300 and 50 and 2 = 5124 add 1000 add 300 add 50 add 2 (crossing no boundaries)</w:t>
            </w:r>
          </w:p>
          <w:p w:rsidR="005E699E" w:rsidRPr="000E13A9" w:rsidRDefault="005E699E" w:rsidP="000E13A9">
            <w:pPr>
              <w:ind w:left="2160" w:hanging="2160"/>
              <w:rPr>
                <w:rFonts w:ascii="Gill Sans MT" w:hAnsi="Gill Sans MT"/>
              </w:rPr>
            </w:pPr>
            <w:r w:rsidRPr="005441F6">
              <w:rPr>
                <w:rFonts w:ascii="Gill Sans MT" w:hAnsi="Gill Sans MT"/>
              </w:rPr>
              <w:t>7584 - 2351</w:t>
            </w:r>
            <w:r w:rsidRPr="005441F6">
              <w:rPr>
                <w:rFonts w:ascii="Gill Sans MT" w:hAnsi="Gill Sans MT"/>
              </w:rPr>
              <w:tab/>
              <w:t>7584 take away 2000 and 300 and 50 and 1 = 7584 take away 2000 take away 300 take away 50 take away1 (crossing no boundaries)</w:t>
            </w:r>
          </w:p>
        </w:tc>
      </w:tr>
      <w:tr w:rsidR="005E699E" w:rsidTr="00926DC2">
        <w:tc>
          <w:tcPr>
            <w:tcW w:w="7846" w:type="dxa"/>
            <w:vAlign w:val="center"/>
          </w:tcPr>
          <w:p w:rsidR="005E699E" w:rsidRPr="000E13A9" w:rsidRDefault="005E699E" w:rsidP="00CF2893">
            <w:pPr>
              <w:autoSpaceDE w:val="0"/>
              <w:autoSpaceDN w:val="0"/>
              <w:adjustRightInd w:val="0"/>
              <w:rPr>
                <w:rFonts w:ascii="Gill Sans MT" w:hAnsi="Gill Sans MT" w:cs="GillSansMT"/>
                <w:b/>
              </w:rPr>
            </w:pPr>
            <w:r w:rsidRPr="000E13A9">
              <w:rPr>
                <w:rFonts w:ascii="Gill Sans MT" w:hAnsi="Gill Sans MT" w:cs="GillSansMT"/>
                <w:b/>
              </w:rPr>
              <w:t>Partition and combine multiples of ones and tenths</w:t>
            </w:r>
          </w:p>
          <w:p w:rsidR="005E699E" w:rsidRPr="00360A26" w:rsidRDefault="001063D3" w:rsidP="00946B85">
            <w:pPr>
              <w:rPr>
                <w:rFonts w:cstheme="minorHAnsi"/>
                <w:i/>
              </w:rPr>
            </w:pPr>
            <w:r>
              <w:rPr>
                <w:rFonts w:ascii="Gill Sans MT" w:hAnsi="Gill Sans MT" w:cs="GillSansMT"/>
                <w:i/>
              </w:rPr>
              <w:t>Concrete</w:t>
            </w:r>
            <w:r w:rsidR="00946B85">
              <w:rPr>
                <w:rFonts w:ascii="Gill Sans MT" w:hAnsi="Gill Sans MT" w:cs="GillSansMT"/>
                <w:i/>
              </w:rPr>
              <w:t xml:space="preserve"> (if necessary) </w:t>
            </w:r>
            <w:r>
              <w:rPr>
                <w:rFonts w:ascii="Gill Sans MT" w:hAnsi="Gill Sans MT" w:cs="GillSansMT"/>
                <w:i/>
              </w:rPr>
              <w:t xml:space="preserve"> – place value counters</w:t>
            </w:r>
            <w:r>
              <w:rPr>
                <w:rFonts w:ascii="Gill Sans MT" w:hAnsi="Gill Sans MT" w:cs="GillSansMT"/>
                <w:i/>
              </w:rPr>
              <w:br/>
            </w:r>
            <w:r w:rsidR="005E699E" w:rsidRPr="00CF2893">
              <w:rPr>
                <w:rFonts w:ascii="Gill Sans MT" w:hAnsi="Gill Sans MT" w:cs="GillSansMT"/>
                <w:i/>
              </w:rPr>
              <w:t>Pictorial – number line</w:t>
            </w:r>
          </w:p>
        </w:tc>
        <w:tc>
          <w:tcPr>
            <w:tcW w:w="7847" w:type="dxa"/>
          </w:tcPr>
          <w:p w:rsidR="005E699E" w:rsidRPr="00E515CC" w:rsidRDefault="005E699E" w:rsidP="00CF2893">
            <w:pPr>
              <w:spacing w:before="120"/>
              <w:rPr>
                <w:rFonts w:ascii="Gill Sans MT" w:hAnsi="Gill Sans MT"/>
              </w:rPr>
            </w:pPr>
            <w:r>
              <w:rPr>
                <w:rFonts w:cstheme="minorHAnsi"/>
              </w:rPr>
              <w:t xml:space="preserve"> </w:t>
            </w:r>
            <w:r w:rsidRPr="00E515CC">
              <w:rPr>
                <w:rFonts w:ascii="Gill Sans MT" w:hAnsi="Gill Sans MT"/>
              </w:rPr>
              <w:t>8.4 + 3.8</w:t>
            </w:r>
            <w:r w:rsidRPr="00E515CC">
              <w:rPr>
                <w:rFonts w:ascii="Gill Sans MT" w:hAnsi="Gill Sans MT"/>
              </w:rPr>
              <w:tab/>
            </w:r>
            <w:r w:rsidRPr="00E515CC">
              <w:rPr>
                <w:rFonts w:ascii="Gill Sans MT" w:hAnsi="Gill Sans MT"/>
              </w:rPr>
              <w:tab/>
              <w:t>8.4 add 3 and 0.8 = 8.4 add 3 add 0.8</w:t>
            </w:r>
          </w:p>
          <w:p w:rsidR="005E699E" w:rsidRPr="00E515CC" w:rsidRDefault="005E699E" w:rsidP="00CF2893">
            <w:pPr>
              <w:spacing w:after="120"/>
              <w:rPr>
                <w:rFonts w:ascii="Gill Sans MT" w:hAnsi="Gill Sans MT"/>
              </w:rPr>
            </w:pPr>
            <w:r w:rsidRPr="00E515CC">
              <w:rPr>
                <w:rFonts w:ascii="Gill Sans MT" w:hAnsi="Gill Sans MT"/>
              </w:rPr>
              <w:t>13.2 – 4.5</w:t>
            </w:r>
            <w:r w:rsidRPr="00E515CC">
              <w:rPr>
                <w:rFonts w:ascii="Gill Sans MT" w:hAnsi="Gill Sans MT"/>
              </w:rPr>
              <w:tab/>
            </w:r>
            <w:r w:rsidRPr="00E515CC">
              <w:rPr>
                <w:rFonts w:ascii="Gill Sans MT" w:hAnsi="Gill Sans MT"/>
              </w:rPr>
              <w:tab/>
              <w:t>13.2 take away 4 and 0.5 = 13.2 take away 4 take away 0.5</w:t>
            </w:r>
          </w:p>
          <w:p w:rsidR="005E699E" w:rsidRPr="007E1BC2" w:rsidRDefault="005E699E" w:rsidP="00360A26">
            <w:pPr>
              <w:rPr>
                <w:rFonts w:cstheme="minorHAnsi"/>
              </w:rPr>
            </w:pPr>
          </w:p>
        </w:tc>
      </w:tr>
      <w:tr w:rsidR="005E699E" w:rsidTr="001063D3">
        <w:tc>
          <w:tcPr>
            <w:tcW w:w="7846" w:type="dxa"/>
            <w:vAlign w:val="center"/>
          </w:tcPr>
          <w:p w:rsidR="001063D3" w:rsidRDefault="001063D3" w:rsidP="00CF2893">
            <w:pPr>
              <w:autoSpaceDE w:val="0"/>
              <w:autoSpaceDN w:val="0"/>
              <w:adjustRightInd w:val="0"/>
              <w:rPr>
                <w:rFonts w:ascii="Gill Sans MT" w:hAnsi="Gill Sans MT" w:cs="GillSansMT"/>
                <w:b/>
                <w:i/>
              </w:rPr>
            </w:pPr>
          </w:p>
          <w:p w:rsidR="005E699E" w:rsidRPr="000E13A9" w:rsidRDefault="005E699E" w:rsidP="00CF2893">
            <w:pPr>
              <w:autoSpaceDE w:val="0"/>
              <w:autoSpaceDN w:val="0"/>
              <w:adjustRightInd w:val="0"/>
              <w:rPr>
                <w:rFonts w:ascii="Gill Sans MT" w:hAnsi="Gill Sans MT" w:cs="GillSansMT"/>
                <w:b/>
              </w:rPr>
            </w:pPr>
            <w:r w:rsidRPr="000E13A9">
              <w:rPr>
                <w:rFonts w:ascii="Gill Sans MT" w:hAnsi="Gill Sans MT" w:cs="GillSansMT"/>
                <w:b/>
              </w:rPr>
              <w:t>Identify and use knowledge of number bonds within a calculation and identify related facts, e.g. 680 + 430, 6.8 + 4.3, 0.68 + 0.43 can all be worked out using the related calculation 68 + 43</w:t>
            </w:r>
          </w:p>
          <w:p w:rsidR="005E699E" w:rsidRDefault="000E13A9" w:rsidP="001063D3">
            <w:pPr>
              <w:autoSpaceDE w:val="0"/>
              <w:autoSpaceDN w:val="0"/>
              <w:adjustRightInd w:val="0"/>
              <w:rPr>
                <w:noProof/>
                <w:lang w:eastAsia="en-GB"/>
              </w:rPr>
            </w:pPr>
            <w:r w:rsidRPr="000E13A9">
              <w:rPr>
                <w:noProof/>
                <w:lang w:eastAsia="en-GB"/>
              </w:rPr>
              <w:drawing>
                <wp:anchor distT="0" distB="0" distL="114300" distR="114300" simplePos="0" relativeHeight="251576320" behindDoc="0" locked="0" layoutInCell="1" allowOverlap="1">
                  <wp:simplePos x="0" y="0"/>
                  <wp:positionH relativeFrom="column">
                    <wp:posOffset>2503805</wp:posOffset>
                  </wp:positionH>
                  <wp:positionV relativeFrom="paragraph">
                    <wp:posOffset>31750</wp:posOffset>
                  </wp:positionV>
                  <wp:extent cx="2190115" cy="734060"/>
                  <wp:effectExtent l="0" t="0" r="63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90115" cy="734060"/>
                          </a:xfrm>
                          <a:prstGeom prst="rect">
                            <a:avLst/>
                          </a:prstGeom>
                        </pic:spPr>
                      </pic:pic>
                    </a:graphicData>
                  </a:graphic>
                  <wp14:sizeRelH relativeFrom="page">
                    <wp14:pctWidth>0</wp14:pctWidth>
                  </wp14:sizeRelH>
                  <wp14:sizeRelV relativeFrom="page">
                    <wp14:pctHeight>0</wp14:pctHeight>
                  </wp14:sizeRelV>
                </wp:anchor>
              </w:drawing>
            </w:r>
            <w:r w:rsidR="001063D3">
              <w:rPr>
                <w:rFonts w:ascii="Gill Sans MT" w:hAnsi="Gill Sans MT" w:cs="GillSansMT"/>
                <w:i/>
              </w:rPr>
              <w:t xml:space="preserve">Concrete </w:t>
            </w:r>
            <w:r w:rsidR="00946B85">
              <w:rPr>
                <w:rFonts w:ascii="Gill Sans MT" w:hAnsi="Gill Sans MT" w:cs="GillSansMT"/>
                <w:i/>
              </w:rPr>
              <w:t xml:space="preserve">(if necessary) </w:t>
            </w:r>
            <w:r w:rsidR="001063D3">
              <w:rPr>
                <w:rFonts w:ascii="Gill Sans MT" w:hAnsi="Gill Sans MT" w:cs="GillSansMT"/>
                <w:i/>
              </w:rPr>
              <w:t>– place value counters</w:t>
            </w:r>
            <w:r w:rsidR="001063D3">
              <w:rPr>
                <w:rFonts w:ascii="Gill Sans MT" w:hAnsi="Gill Sans MT" w:cs="GillSansMT"/>
                <w:i/>
              </w:rPr>
              <w:br/>
            </w:r>
            <w:r w:rsidR="005E699E" w:rsidRPr="00CF2893">
              <w:rPr>
                <w:rFonts w:ascii="Gill Sans MT" w:hAnsi="Gill Sans MT" w:cs="GillSansMT"/>
                <w:i/>
              </w:rPr>
              <w:t xml:space="preserve">Pictorial – </w:t>
            </w:r>
            <w:r w:rsidR="001063D3">
              <w:rPr>
                <w:rFonts w:ascii="Gill Sans MT" w:hAnsi="Gill Sans MT" w:cs="GillSansMT"/>
                <w:i/>
              </w:rPr>
              <w:t>related facts addition trios</w:t>
            </w:r>
            <w:r w:rsidR="001063D3">
              <w:rPr>
                <w:noProof/>
                <w:lang w:eastAsia="en-GB"/>
              </w:rPr>
              <w:t xml:space="preserve"> </w:t>
            </w:r>
          </w:p>
          <w:p w:rsidR="001063D3" w:rsidRDefault="001063D3" w:rsidP="001063D3">
            <w:pPr>
              <w:autoSpaceDE w:val="0"/>
              <w:autoSpaceDN w:val="0"/>
              <w:adjustRightInd w:val="0"/>
              <w:rPr>
                <w:rFonts w:ascii="Gill Sans MT" w:hAnsi="Gill Sans MT" w:cs="GillSansMT"/>
                <w:b/>
                <w:i/>
              </w:rPr>
            </w:pPr>
          </w:p>
          <w:p w:rsidR="001063D3" w:rsidRDefault="001063D3" w:rsidP="001063D3">
            <w:pPr>
              <w:autoSpaceDE w:val="0"/>
              <w:autoSpaceDN w:val="0"/>
              <w:adjustRightInd w:val="0"/>
              <w:rPr>
                <w:rFonts w:ascii="Gill Sans MT" w:hAnsi="Gill Sans MT" w:cs="GillSansMT"/>
                <w:b/>
                <w:i/>
              </w:rPr>
            </w:pPr>
          </w:p>
          <w:p w:rsidR="000E13A9" w:rsidRPr="001063D3" w:rsidRDefault="000E13A9" w:rsidP="001063D3">
            <w:pPr>
              <w:autoSpaceDE w:val="0"/>
              <w:autoSpaceDN w:val="0"/>
              <w:adjustRightInd w:val="0"/>
              <w:rPr>
                <w:rFonts w:ascii="Gill Sans MT" w:hAnsi="Gill Sans MT" w:cs="GillSansMT"/>
                <w:b/>
                <w:i/>
              </w:rPr>
            </w:pPr>
          </w:p>
        </w:tc>
        <w:tc>
          <w:tcPr>
            <w:tcW w:w="7847" w:type="dxa"/>
            <w:vAlign w:val="center"/>
          </w:tcPr>
          <w:p w:rsidR="005E699E" w:rsidRPr="00E84EEB" w:rsidRDefault="005E699E" w:rsidP="001063D3">
            <w:pPr>
              <w:spacing w:before="120"/>
              <w:rPr>
                <w:rFonts w:ascii="Gill Sans MT" w:hAnsi="Gill Sans MT"/>
              </w:rPr>
            </w:pPr>
            <w:r w:rsidRPr="00E84EEB">
              <w:rPr>
                <w:rFonts w:ascii="Gill Sans MT" w:hAnsi="Gill Sans MT"/>
              </w:rPr>
              <w:t>0.62 + 0.38</w:t>
            </w:r>
            <w:r w:rsidRPr="00E84EEB">
              <w:rPr>
                <w:rFonts w:ascii="Gill Sans MT" w:hAnsi="Gill Sans MT"/>
              </w:rPr>
              <w:tab/>
            </w:r>
            <w:r w:rsidRPr="00E84EEB">
              <w:rPr>
                <w:rFonts w:ascii="Gill Sans MT" w:hAnsi="Gill Sans MT"/>
              </w:rPr>
              <w:tab/>
              <w:t>using knowledge of 62 + 38 = 100</w:t>
            </w:r>
          </w:p>
          <w:p w:rsidR="005E699E" w:rsidRPr="00E84EEB" w:rsidRDefault="005E699E" w:rsidP="001063D3">
            <w:pPr>
              <w:rPr>
                <w:rFonts w:ascii="Gill Sans MT" w:hAnsi="Gill Sans MT"/>
              </w:rPr>
            </w:pPr>
            <w:r w:rsidRPr="00E84EEB">
              <w:rPr>
                <w:rFonts w:ascii="Gill Sans MT" w:hAnsi="Gill Sans MT"/>
              </w:rPr>
              <w:t>0.75 + 0.56</w:t>
            </w:r>
            <w:r w:rsidRPr="00E84EEB">
              <w:rPr>
                <w:rFonts w:ascii="Gill Sans MT" w:hAnsi="Gill Sans MT"/>
              </w:rPr>
              <w:tab/>
            </w:r>
            <w:r w:rsidRPr="00E84EEB">
              <w:rPr>
                <w:rFonts w:ascii="Gill Sans MT" w:hAnsi="Gill Sans MT"/>
              </w:rPr>
              <w:tab/>
              <w:t xml:space="preserve">using knowledge of 75 + 56 = 131 </w:t>
            </w:r>
          </w:p>
          <w:p w:rsidR="005E699E" w:rsidRPr="00E84EEB" w:rsidRDefault="005E699E" w:rsidP="001063D3">
            <w:pPr>
              <w:rPr>
                <w:rFonts w:ascii="Gill Sans MT" w:hAnsi="Gill Sans MT"/>
              </w:rPr>
            </w:pPr>
            <w:r w:rsidRPr="00E84EEB">
              <w:rPr>
                <w:rFonts w:ascii="Gill Sans MT" w:hAnsi="Gill Sans MT"/>
              </w:rPr>
              <w:t>2.8 + 0.43</w:t>
            </w:r>
            <w:r w:rsidRPr="00E84EEB">
              <w:rPr>
                <w:rFonts w:ascii="Gill Sans MT" w:hAnsi="Gill Sans MT"/>
              </w:rPr>
              <w:tab/>
            </w:r>
            <w:r w:rsidRPr="00E84EEB">
              <w:rPr>
                <w:rFonts w:ascii="Gill Sans MT" w:hAnsi="Gill Sans MT"/>
              </w:rPr>
              <w:tab/>
              <w:t xml:space="preserve">using knowledge of 280 + 43 = 323 </w:t>
            </w:r>
          </w:p>
          <w:p w:rsidR="005E699E" w:rsidRPr="00E84EEB" w:rsidRDefault="005E699E" w:rsidP="001063D3">
            <w:pPr>
              <w:rPr>
                <w:rFonts w:ascii="Gill Sans MT" w:hAnsi="Gill Sans MT"/>
              </w:rPr>
            </w:pPr>
            <w:r w:rsidRPr="00E84EEB">
              <w:rPr>
                <w:rFonts w:ascii="Gill Sans MT" w:hAnsi="Gill Sans MT"/>
              </w:rPr>
              <w:t xml:space="preserve">1 – 0.41 </w:t>
            </w:r>
            <w:r w:rsidRPr="00E84EEB">
              <w:rPr>
                <w:rFonts w:ascii="Gill Sans MT" w:hAnsi="Gill Sans MT"/>
              </w:rPr>
              <w:tab/>
            </w:r>
            <w:r w:rsidRPr="00E84EEB">
              <w:rPr>
                <w:rFonts w:ascii="Gill Sans MT" w:hAnsi="Gill Sans MT"/>
              </w:rPr>
              <w:tab/>
              <w:t>using knowledge of 100 – 41 = 59</w:t>
            </w:r>
          </w:p>
          <w:p w:rsidR="005E699E" w:rsidRPr="00E84EEB" w:rsidRDefault="005E699E" w:rsidP="001063D3">
            <w:pPr>
              <w:rPr>
                <w:rFonts w:ascii="Gill Sans MT" w:hAnsi="Gill Sans MT"/>
              </w:rPr>
            </w:pPr>
            <w:r w:rsidRPr="00E84EEB">
              <w:rPr>
                <w:rFonts w:ascii="Gill Sans MT" w:hAnsi="Gill Sans MT"/>
              </w:rPr>
              <w:t>0.92 – 0.35</w:t>
            </w:r>
            <w:r w:rsidRPr="00E84EEB">
              <w:rPr>
                <w:rFonts w:ascii="Gill Sans MT" w:hAnsi="Gill Sans MT"/>
              </w:rPr>
              <w:tab/>
            </w:r>
            <w:r w:rsidRPr="00E84EEB">
              <w:rPr>
                <w:rFonts w:ascii="Gill Sans MT" w:hAnsi="Gill Sans MT"/>
              </w:rPr>
              <w:tab/>
              <w:t>using knowledge of 92 – 35 = 57</w:t>
            </w:r>
          </w:p>
          <w:p w:rsidR="005E699E" w:rsidRPr="00CF2893" w:rsidRDefault="005E699E" w:rsidP="001063D3">
            <w:pPr>
              <w:rPr>
                <w:rFonts w:ascii="Gill Sans MT" w:hAnsi="Gill Sans MT"/>
              </w:rPr>
            </w:pPr>
            <w:r w:rsidRPr="00E84EEB">
              <w:rPr>
                <w:rFonts w:ascii="Gill Sans MT" w:hAnsi="Gill Sans MT"/>
              </w:rPr>
              <w:t>8.3 – 0.52</w:t>
            </w:r>
            <w:r w:rsidRPr="00E84EEB">
              <w:rPr>
                <w:rFonts w:ascii="Gill Sans MT" w:hAnsi="Gill Sans MT"/>
              </w:rPr>
              <w:tab/>
            </w:r>
            <w:r w:rsidRPr="00E84EEB">
              <w:rPr>
                <w:rFonts w:ascii="Gill Sans MT" w:hAnsi="Gill Sans MT"/>
              </w:rPr>
              <w:tab/>
              <w:t>using knowledge of 830 – 52 = 778</w:t>
            </w:r>
          </w:p>
        </w:tc>
      </w:tr>
    </w:tbl>
    <w:p w:rsidR="00600B18" w:rsidRDefault="00600B18">
      <w:r>
        <w:br w:type="page"/>
      </w:r>
    </w:p>
    <w:tbl>
      <w:tblPr>
        <w:tblStyle w:val="TableGrid"/>
        <w:tblW w:w="0" w:type="auto"/>
        <w:tblLook w:val="04A0" w:firstRow="1" w:lastRow="0" w:firstColumn="1" w:lastColumn="0" w:noHBand="0" w:noVBand="1"/>
      </w:tblPr>
      <w:tblGrid>
        <w:gridCol w:w="7846"/>
        <w:gridCol w:w="7847"/>
      </w:tblGrid>
      <w:tr w:rsidR="005E699E" w:rsidTr="000E13A9">
        <w:tc>
          <w:tcPr>
            <w:tcW w:w="7846" w:type="dxa"/>
            <w:vAlign w:val="center"/>
          </w:tcPr>
          <w:p w:rsidR="005E699E" w:rsidRPr="000E13A9" w:rsidRDefault="005E699E" w:rsidP="00CF2893">
            <w:pPr>
              <w:autoSpaceDE w:val="0"/>
              <w:autoSpaceDN w:val="0"/>
              <w:adjustRightInd w:val="0"/>
              <w:rPr>
                <w:rFonts w:ascii="Gill Sans MT" w:hAnsi="Gill Sans MT" w:cs="GillSansMT"/>
                <w:b/>
              </w:rPr>
            </w:pPr>
            <w:r w:rsidRPr="000E13A9">
              <w:rPr>
                <w:rFonts w:ascii="Gill Sans MT" w:hAnsi="Gill Sans MT" w:cs="GillSansMT"/>
                <w:b/>
              </w:rPr>
              <w:lastRenderedPageBreak/>
              <w:t>Find differences by counting up through the next multiple of 0.1, 1, 10, 100 or 1000</w:t>
            </w:r>
          </w:p>
          <w:p w:rsidR="005E699E" w:rsidRPr="00CF2893" w:rsidRDefault="005E699E" w:rsidP="00CF2893">
            <w:pPr>
              <w:autoSpaceDE w:val="0"/>
              <w:autoSpaceDN w:val="0"/>
              <w:adjustRightInd w:val="0"/>
              <w:rPr>
                <w:rFonts w:ascii="Gill Sans MT" w:hAnsi="Gill Sans MT" w:cs="GillSansMT"/>
                <w:i/>
              </w:rPr>
            </w:pPr>
            <w:r w:rsidRPr="00CF2893">
              <w:rPr>
                <w:rFonts w:ascii="Gill Sans MT" w:hAnsi="Gill Sans MT" w:cs="GillSansMT"/>
                <w:i/>
              </w:rPr>
              <w:t xml:space="preserve">Pictorial – number line </w:t>
            </w:r>
          </w:p>
        </w:tc>
        <w:tc>
          <w:tcPr>
            <w:tcW w:w="7847" w:type="dxa"/>
            <w:vAlign w:val="center"/>
          </w:tcPr>
          <w:p w:rsidR="005E699E" w:rsidRPr="00E84EEB" w:rsidRDefault="005E699E" w:rsidP="000E13A9">
            <w:pPr>
              <w:ind w:left="2160" w:hanging="2160"/>
              <w:rPr>
                <w:rFonts w:ascii="Gill Sans MT" w:hAnsi="Gill Sans MT"/>
              </w:rPr>
            </w:pPr>
            <w:r w:rsidRPr="00E84EEB">
              <w:rPr>
                <w:rFonts w:ascii="Gill Sans MT" w:hAnsi="Gill Sans MT"/>
              </w:rPr>
              <w:t>8.2 – 3.46</w:t>
            </w:r>
          </w:p>
          <w:p w:rsidR="005E699E" w:rsidRPr="000E13A9" w:rsidRDefault="005E699E" w:rsidP="000E13A9">
            <w:pPr>
              <w:ind w:left="2160" w:hanging="2160"/>
              <w:rPr>
                <w:rFonts w:ascii="Gill Sans MT" w:hAnsi="Gill Sans MT"/>
                <w:szCs w:val="28"/>
              </w:rPr>
            </w:pPr>
            <w:r w:rsidRPr="00E84EEB">
              <w:rPr>
                <w:rFonts w:ascii="Gill Sans MT" w:hAnsi="Gill Sans MT"/>
                <w:szCs w:val="28"/>
              </w:rPr>
              <w:t>14.23 – 7.58</w:t>
            </w:r>
          </w:p>
        </w:tc>
      </w:tr>
      <w:tr w:rsidR="005E699E" w:rsidTr="00926DC2">
        <w:tc>
          <w:tcPr>
            <w:tcW w:w="7846" w:type="dxa"/>
            <w:vAlign w:val="center"/>
          </w:tcPr>
          <w:p w:rsidR="005E699E" w:rsidRPr="000E13A9" w:rsidRDefault="005E699E" w:rsidP="00CF2893">
            <w:pPr>
              <w:autoSpaceDE w:val="0"/>
              <w:autoSpaceDN w:val="0"/>
              <w:adjustRightInd w:val="0"/>
              <w:rPr>
                <w:rFonts w:ascii="Gill Sans MT" w:hAnsi="Gill Sans MT" w:cs="GillSansMT"/>
                <w:b/>
              </w:rPr>
            </w:pPr>
            <w:r w:rsidRPr="000E13A9">
              <w:rPr>
                <w:rFonts w:ascii="Gill Sans MT" w:hAnsi="Gill Sans MT" w:cs="GillSansMT"/>
                <w:b/>
              </w:rPr>
              <w:t xml:space="preserve">Bridge through 10 when adding or subtracting a single digit number (partitioning, e.g. 58 + 5 = 58 + 2 + 3 or 76 – 8 = 76 – 6 </w:t>
            </w:r>
            <w:r w:rsidR="000E13A9" w:rsidRPr="000E13A9">
              <w:rPr>
                <w:rFonts w:ascii="Gill Sans MT" w:hAnsi="Gill Sans MT" w:cs="GillSansMT"/>
                <w:b/>
              </w:rPr>
              <w:t>–</w:t>
            </w:r>
            <w:r w:rsidRPr="000E13A9">
              <w:rPr>
                <w:rFonts w:ascii="Gill Sans MT" w:hAnsi="Gill Sans MT" w:cs="GillSansMT"/>
                <w:b/>
              </w:rPr>
              <w:t xml:space="preserve"> 2)</w:t>
            </w:r>
          </w:p>
          <w:p w:rsidR="005E699E" w:rsidRPr="00260F42" w:rsidRDefault="005E699E" w:rsidP="00CF2893">
            <w:pPr>
              <w:autoSpaceDE w:val="0"/>
              <w:autoSpaceDN w:val="0"/>
              <w:adjustRightInd w:val="0"/>
              <w:rPr>
                <w:rFonts w:ascii="Gill Sans MT" w:hAnsi="Gill Sans MT" w:cs="GillSansMT"/>
                <w:b/>
                <w:i/>
              </w:rPr>
            </w:pPr>
            <w:r w:rsidRPr="00CF2893">
              <w:rPr>
                <w:rFonts w:ascii="Gill Sans MT" w:hAnsi="Gill Sans MT" w:cs="GillSansMT"/>
                <w:i/>
              </w:rPr>
              <w:t>Pictorial – number line</w:t>
            </w:r>
          </w:p>
        </w:tc>
        <w:tc>
          <w:tcPr>
            <w:tcW w:w="7847" w:type="dxa"/>
          </w:tcPr>
          <w:p w:rsidR="005E699E" w:rsidRPr="00E84EEB" w:rsidRDefault="005E699E" w:rsidP="00CF2893">
            <w:pPr>
              <w:spacing w:before="120"/>
              <w:rPr>
                <w:rFonts w:ascii="Gill Sans MT" w:hAnsi="Gill Sans MT"/>
              </w:rPr>
            </w:pPr>
            <w:r w:rsidRPr="00E84EEB">
              <w:rPr>
                <w:rFonts w:ascii="Gill Sans MT" w:hAnsi="Gill Sans MT"/>
              </w:rPr>
              <w:t>1.5 + 1.7</w:t>
            </w:r>
            <w:r w:rsidRPr="00E84EEB">
              <w:rPr>
                <w:rFonts w:ascii="Gill Sans MT" w:hAnsi="Gill Sans MT"/>
              </w:rPr>
              <w:tab/>
              <w:t>as 1.5 + 0.5 + 1.2</w:t>
            </w:r>
          </w:p>
          <w:p w:rsidR="005E699E" w:rsidRPr="00E84EEB" w:rsidRDefault="005E699E" w:rsidP="00CF2893">
            <w:pPr>
              <w:rPr>
                <w:rFonts w:ascii="Gill Sans MT" w:hAnsi="Gill Sans MT"/>
              </w:rPr>
            </w:pPr>
            <w:r w:rsidRPr="00E84EEB">
              <w:rPr>
                <w:rFonts w:ascii="Gill Sans MT" w:hAnsi="Gill Sans MT"/>
              </w:rPr>
              <w:t>0.7 + 0.56</w:t>
            </w:r>
            <w:r w:rsidRPr="00E84EEB">
              <w:rPr>
                <w:rFonts w:ascii="Gill Sans MT" w:hAnsi="Gill Sans MT"/>
              </w:rPr>
              <w:tab/>
              <w:t>as 0.7 + 0.3 + 0.26</w:t>
            </w:r>
          </w:p>
          <w:p w:rsidR="005E699E" w:rsidRPr="00E84EEB" w:rsidRDefault="005E699E" w:rsidP="000E13A9">
            <w:pPr>
              <w:rPr>
                <w:rFonts w:ascii="Gill Sans MT" w:hAnsi="Gill Sans MT"/>
              </w:rPr>
            </w:pPr>
            <w:r w:rsidRPr="00E84EEB">
              <w:rPr>
                <w:rFonts w:ascii="Gill Sans MT" w:hAnsi="Gill Sans MT"/>
              </w:rPr>
              <w:t>8.3 – 2.7</w:t>
            </w:r>
            <w:r w:rsidRPr="00E84EEB">
              <w:rPr>
                <w:rFonts w:ascii="Gill Sans MT" w:hAnsi="Gill Sans MT"/>
              </w:rPr>
              <w:tab/>
              <w:t>as 8.3 – 2.3 – 0.4</w:t>
            </w:r>
          </w:p>
        </w:tc>
      </w:tr>
      <w:tr w:rsidR="005E699E" w:rsidTr="000E13A9">
        <w:tc>
          <w:tcPr>
            <w:tcW w:w="7846" w:type="dxa"/>
            <w:vAlign w:val="center"/>
          </w:tcPr>
          <w:p w:rsidR="005E699E" w:rsidRPr="000E13A9" w:rsidRDefault="005E699E" w:rsidP="00CF2893">
            <w:pPr>
              <w:autoSpaceDE w:val="0"/>
              <w:autoSpaceDN w:val="0"/>
              <w:adjustRightInd w:val="0"/>
              <w:rPr>
                <w:rFonts w:ascii="Gill Sans MT" w:hAnsi="Gill Sans MT" w:cs="GillSansMT"/>
                <w:b/>
              </w:rPr>
            </w:pPr>
            <w:r w:rsidRPr="000E13A9">
              <w:rPr>
                <w:rFonts w:ascii="Gill Sans MT" w:hAnsi="Gill Sans MT" w:cs="GillSansMT"/>
                <w:b/>
              </w:rPr>
              <w:t xml:space="preserve">Add or subtract a multiple of </w:t>
            </w:r>
            <w:r w:rsidR="000E13A9">
              <w:rPr>
                <w:rFonts w:ascii="Gill Sans MT" w:hAnsi="Gill Sans MT" w:cs="GillSansMT"/>
                <w:b/>
              </w:rPr>
              <w:t xml:space="preserve">1 or </w:t>
            </w:r>
            <w:r w:rsidRPr="000E13A9">
              <w:rPr>
                <w:rFonts w:ascii="Gill Sans MT" w:hAnsi="Gill Sans MT" w:cs="GillSansMT"/>
                <w:b/>
              </w:rPr>
              <w:t xml:space="preserve">10 and adjust (for those numbers close to multiples of </w:t>
            </w:r>
            <w:r w:rsidR="000E13A9">
              <w:rPr>
                <w:rFonts w:ascii="Gill Sans MT" w:hAnsi="Gill Sans MT" w:cs="GillSansMT"/>
                <w:b/>
              </w:rPr>
              <w:t xml:space="preserve">1 or </w:t>
            </w:r>
            <w:r w:rsidRPr="000E13A9">
              <w:rPr>
                <w:rFonts w:ascii="Gill Sans MT" w:hAnsi="Gill Sans MT" w:cs="GillSansMT"/>
                <w:b/>
              </w:rPr>
              <w:t>10)</w:t>
            </w:r>
          </w:p>
          <w:p w:rsidR="005E699E" w:rsidRPr="004C653B" w:rsidRDefault="005E699E" w:rsidP="00CF2893">
            <w:pPr>
              <w:autoSpaceDE w:val="0"/>
              <w:autoSpaceDN w:val="0"/>
              <w:adjustRightInd w:val="0"/>
              <w:rPr>
                <w:rFonts w:ascii="Gill Sans MT" w:hAnsi="Gill Sans MT" w:cs="GillSansMT"/>
                <w:b/>
                <w:i/>
              </w:rPr>
            </w:pPr>
            <w:r w:rsidRPr="00CF2893">
              <w:rPr>
                <w:rFonts w:ascii="Gill Sans MT" w:hAnsi="Gill Sans MT" w:cs="GillSansMT"/>
                <w:i/>
              </w:rPr>
              <w:t>Pictorial – number line</w:t>
            </w:r>
          </w:p>
        </w:tc>
        <w:tc>
          <w:tcPr>
            <w:tcW w:w="7847" w:type="dxa"/>
            <w:vAlign w:val="center"/>
          </w:tcPr>
          <w:p w:rsidR="005E699E" w:rsidRPr="00E84EEB" w:rsidRDefault="000E13A9" w:rsidP="000E13A9">
            <w:pPr>
              <w:rPr>
                <w:rFonts w:ascii="Gill Sans MT" w:hAnsi="Gill Sans MT"/>
              </w:rPr>
            </w:pPr>
            <w:r>
              <w:rPr>
                <w:rFonts w:ascii="Gill Sans MT" w:hAnsi="Gill Sans MT"/>
              </w:rPr>
              <w:t xml:space="preserve">5.6 + 3.9 </w:t>
            </w:r>
            <w:r>
              <w:rPr>
                <w:rFonts w:ascii="Gill Sans MT" w:hAnsi="Gill Sans MT"/>
              </w:rPr>
              <w:tab/>
            </w:r>
            <w:r w:rsidR="005E699E" w:rsidRPr="00E84EEB">
              <w:rPr>
                <w:rFonts w:ascii="Gill Sans MT" w:hAnsi="Gill Sans MT"/>
              </w:rPr>
              <w:t xml:space="preserve">as 5.6 + 4 – </w:t>
            </w:r>
            <w:r>
              <w:rPr>
                <w:rFonts w:ascii="Gill Sans MT" w:hAnsi="Gill Sans MT"/>
              </w:rPr>
              <w:t>0.1</w:t>
            </w:r>
            <w:r>
              <w:rPr>
                <w:rFonts w:ascii="Gill Sans MT" w:hAnsi="Gill Sans MT"/>
              </w:rPr>
              <w:br/>
              <w:t>7.5 – 4.8</w:t>
            </w:r>
            <w:r>
              <w:rPr>
                <w:rFonts w:ascii="Gill Sans MT" w:hAnsi="Gill Sans MT"/>
              </w:rPr>
              <w:tab/>
              <w:t>as 7.5 – 5 + 0.2</w:t>
            </w:r>
          </w:p>
        </w:tc>
      </w:tr>
      <w:tr w:rsidR="005E699E" w:rsidTr="007C737D">
        <w:tc>
          <w:tcPr>
            <w:tcW w:w="15693" w:type="dxa"/>
            <w:gridSpan w:val="2"/>
            <w:shd w:val="clear" w:color="auto" w:fill="66CCFF"/>
            <w:vAlign w:val="center"/>
          </w:tcPr>
          <w:p w:rsidR="005E699E" w:rsidRPr="0061172F" w:rsidRDefault="005E699E" w:rsidP="007C737D">
            <w:pPr>
              <w:jc w:val="center"/>
              <w:rPr>
                <w:rFonts w:ascii="Gill Sans MT" w:hAnsi="Gill Sans MT" w:cstheme="minorHAnsi"/>
                <w:b/>
              </w:rPr>
            </w:pPr>
            <w:r w:rsidRPr="0061172F">
              <w:rPr>
                <w:rFonts w:ascii="Gill Sans MT" w:hAnsi="Gill Sans MT" w:cstheme="minorHAnsi"/>
                <w:b/>
              </w:rPr>
              <w:t>Mental Calculation Strategies – Multiplication and Division</w:t>
            </w:r>
          </w:p>
        </w:tc>
      </w:tr>
      <w:tr w:rsidR="005E699E" w:rsidTr="008E691B">
        <w:tc>
          <w:tcPr>
            <w:tcW w:w="7846" w:type="dxa"/>
            <w:vAlign w:val="center"/>
          </w:tcPr>
          <w:p w:rsidR="005E699E" w:rsidRPr="000E13A9" w:rsidRDefault="005E699E" w:rsidP="00DA1F67">
            <w:pPr>
              <w:spacing w:before="120" w:after="120"/>
              <w:rPr>
                <w:rFonts w:ascii="Gill Sans MT" w:hAnsi="Gill Sans MT"/>
                <w:b/>
              </w:rPr>
            </w:pPr>
            <w:r w:rsidRPr="000E13A9">
              <w:rPr>
                <w:rFonts w:ascii="Gill Sans MT" w:hAnsi="Gill Sans MT"/>
                <w:b/>
              </w:rPr>
              <w:t xml:space="preserve">Multiply whole numbers and decimals to three decimal places by 10, 100 and 1000 </w:t>
            </w:r>
            <w:r w:rsidR="005068B8">
              <w:rPr>
                <w:rFonts w:ascii="Gill Sans MT" w:hAnsi="Gill Sans MT"/>
                <w:b/>
              </w:rPr>
              <w:br/>
            </w:r>
            <w:r w:rsidR="005068B8">
              <w:rPr>
                <w:rFonts w:ascii="Gill Sans MT" w:hAnsi="Gill Sans MT" w:cs="GillSansMT"/>
                <w:i/>
              </w:rPr>
              <w:t>Pictorial – place value chart</w:t>
            </w:r>
          </w:p>
        </w:tc>
        <w:tc>
          <w:tcPr>
            <w:tcW w:w="7847" w:type="dxa"/>
            <w:vAlign w:val="center"/>
          </w:tcPr>
          <w:p w:rsidR="005E699E" w:rsidRPr="00887C1B" w:rsidRDefault="005E699E" w:rsidP="0061172F">
            <w:pPr>
              <w:rPr>
                <w:rFonts w:ascii="Gill Sans MT" w:hAnsi="Gill Sans MT"/>
              </w:rPr>
            </w:pPr>
            <w:r>
              <w:rPr>
                <w:rFonts w:cstheme="minorHAnsi"/>
                <w:noProof/>
                <w:lang w:eastAsia="en-GB"/>
              </w:rPr>
              <mc:AlternateContent>
                <mc:Choice Requires="wpg">
                  <w:drawing>
                    <wp:anchor distT="0" distB="0" distL="114300" distR="114300" simplePos="0" relativeHeight="251575296" behindDoc="0" locked="0" layoutInCell="1" allowOverlap="1" wp14:anchorId="5079399D" wp14:editId="55A423CF">
                      <wp:simplePos x="0" y="0"/>
                      <wp:positionH relativeFrom="column">
                        <wp:posOffset>808990</wp:posOffset>
                      </wp:positionH>
                      <wp:positionV relativeFrom="paragraph">
                        <wp:posOffset>5848985</wp:posOffset>
                      </wp:positionV>
                      <wp:extent cx="3357245" cy="902970"/>
                      <wp:effectExtent l="0" t="635" r="0" b="12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902970"/>
                                <a:chOff x="1274" y="9211"/>
                                <a:chExt cx="5287" cy="1422"/>
                              </a:xfrm>
                            </wpg:grpSpPr>
                            <wps:wsp>
                              <wps:cNvPr id="7" name="Text Box 8"/>
                              <wps:cNvSpPr txBox="1">
                                <a:spLocks/>
                              </wps:cNvSpPr>
                              <wps:spPr bwMode="auto">
                                <a:xfrm>
                                  <a:off x="1274" y="9211"/>
                                  <a:ext cx="528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Th</w:t>
                                    </w:r>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t>th</w:t>
                                    </w:r>
                                  </w:p>
                                  <w:p w:rsidR="005E699E" w:rsidRPr="00CD6BB8" w:rsidRDefault="005E699E"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wps:txbx>
                              <wps:bodyPr rot="0" vert="horz" wrap="square" lIns="91440" tIns="45720" rIns="91440" bIns="45720" anchor="t" anchorCtr="0" upright="1">
                                <a:noAutofit/>
                              </wps:bodyPr>
                            </wps:wsp>
                            <pic:pic xmlns:pic="http://schemas.openxmlformats.org/drawingml/2006/picture">
                              <pic:nvPicPr>
                                <pic:cNvPr id="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9410"/>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9755"/>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10130"/>
                                  <a:ext cx="143" cy="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79399D" id="Group 6" o:spid="_x0000_s1026" style="position:absolute;margin-left:63.7pt;margin-top:460.55pt;width:264.35pt;height:71.1pt;z-index:251575296" coordorigin="1274,9211" coordsize="5287,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">
                      <v:shapetype id="_x0000_t202" coordsize="21600,21600" o:spt="202" path="m,l,21600r21600,l21600,xe">
                        <v:stroke joinstyle="miter"/>
                        <v:path gradientshapeok="t" o:connecttype="rect"/>
                      </v:shapetype>
                      <v:shape id="Text Box 8" o:spid="_x0000_s1027" type="#_x0000_t202" style="position:absolute;left:1274;top:9211;width:528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" filled="f" stroked="f">
                        <v:path arrowok="t"/>
                        <v:textbox>
                          <w:txbxContent>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Th</w:t>
                              </w:r>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t>th</w:t>
                              </w:r>
                            </w:p>
                            <w:p w:rsidR="005E699E" w:rsidRPr="00CD6BB8" w:rsidRDefault="005E699E"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3956;top:9410;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">
                        <v:imagedata r:id="rId9" o:title=""/>
                      </v:shape>
                      <v:shape id="Picture 10" o:spid="_x0000_s1029" type="#_x0000_t75" style="position:absolute;left:3956;top:9755;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">
                        <v:imagedata r:id="rId9" o:title=""/>
                      </v:shape>
                      <v:shape id="Picture 11" o:spid="_x0000_s1030" type="#_x0000_t75" style="position:absolute;left:3956;top:10130;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">
                        <v:imagedata r:id="rId9" o:title=""/>
                      </v:shape>
                    </v:group>
                  </w:pict>
                </mc:Fallback>
              </mc:AlternateContent>
            </w:r>
            <w:r>
              <w:rPr>
                <w:rFonts w:cstheme="minorHAnsi"/>
                <w:noProof/>
                <w:lang w:eastAsia="en-GB"/>
              </w:rPr>
              <mc:AlternateContent>
                <mc:Choice Requires="wpg">
                  <w:drawing>
                    <wp:anchor distT="0" distB="0" distL="114300" distR="114300" simplePos="0" relativeHeight="251573248" behindDoc="0" locked="0" layoutInCell="1" allowOverlap="1" wp14:anchorId="14FEABFF" wp14:editId="0919096A">
                      <wp:simplePos x="0" y="0"/>
                      <wp:positionH relativeFrom="column">
                        <wp:posOffset>808990</wp:posOffset>
                      </wp:positionH>
                      <wp:positionV relativeFrom="paragraph">
                        <wp:posOffset>5848985</wp:posOffset>
                      </wp:positionV>
                      <wp:extent cx="3357245" cy="902970"/>
                      <wp:effectExtent l="0" t="635"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902970"/>
                                <a:chOff x="1274" y="9211"/>
                                <a:chExt cx="5287" cy="1422"/>
                              </a:xfrm>
                            </wpg:grpSpPr>
                            <wps:wsp>
                              <wps:cNvPr id="2" name="Text Box 3"/>
                              <wps:cNvSpPr txBox="1">
                                <a:spLocks/>
                              </wps:cNvSpPr>
                              <wps:spPr bwMode="auto">
                                <a:xfrm>
                                  <a:off x="1274" y="9211"/>
                                  <a:ext cx="5287"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Th</w:t>
                                    </w:r>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t>th</w:t>
                                    </w:r>
                                  </w:p>
                                  <w:p w:rsidR="005E699E" w:rsidRPr="00CD6BB8" w:rsidRDefault="005E699E"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9410"/>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9755"/>
                                  <a:ext cx="143" cy="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56" y="10130"/>
                                  <a:ext cx="143" cy="1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FEABFF" id="Group 1" o:spid="_x0000_s1031" style="position:absolute;margin-left:63.7pt;margin-top:460.55pt;width:264.35pt;height:71.1pt;z-index:251573248" coordorigin="1274,9211" coordsize="5287,1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">
                      <v:shape id="Text Box 3" o:spid="_x0000_s1032" type="#_x0000_t202" style="position:absolute;left:1274;top:9211;width:5287;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" filled="f" stroked="f">
                        <v:path arrowok="t"/>
                        <v:textbox>
                          <w:txbxContent>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Th</w:t>
                              </w:r>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t>th</w:t>
                              </w:r>
                            </w:p>
                            <w:p w:rsidR="005E699E" w:rsidRPr="00CD6BB8" w:rsidRDefault="005E699E"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5E699E" w:rsidRPr="00CD6BB8" w:rsidRDefault="005E699E"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v:textbox>
                      </v:shape>
                      <v:shape id="Picture 4" o:spid="_x0000_s1033" type="#_x0000_t75" style="position:absolute;left:3956;top:9410;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">
                        <v:imagedata r:id="rId9" o:title=""/>
                      </v:shape>
                      <v:shape id="Picture 5" o:spid="_x0000_s1034" type="#_x0000_t75" style="position:absolute;left:3956;top:9755;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">
                        <v:imagedata r:id="rId9" o:title=""/>
                      </v:shape>
                      <v:shape id="Picture 6" o:spid="_x0000_s1035" type="#_x0000_t75" style="position:absolute;left:3956;top:10130;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">
                        <v:imagedata r:id="rId9" o:title=""/>
                      </v:shape>
                    </v:group>
                  </w:pict>
                </mc:Fallback>
              </mc:AlternateContent>
            </w:r>
            <w:r>
              <w:rPr>
                <w:rFonts w:ascii="Gill Sans MT" w:hAnsi="Gill Sans MT"/>
              </w:rPr>
              <w:t>4562 x 1000</w:t>
            </w:r>
            <w:r w:rsidR="0061172F">
              <w:rPr>
                <w:rFonts w:ascii="Gill Sans MT" w:hAnsi="Gill Sans MT"/>
              </w:rPr>
              <w:br/>
            </w:r>
            <w:r>
              <w:rPr>
                <w:rFonts w:ascii="Gill Sans MT" w:hAnsi="Gill Sans MT"/>
              </w:rPr>
              <w:t>9.682 x 10</w:t>
            </w:r>
            <w:r w:rsidR="0061172F">
              <w:rPr>
                <w:rFonts w:ascii="Gill Sans MT" w:hAnsi="Gill Sans MT"/>
              </w:rPr>
              <w:br/>
            </w:r>
            <w:r>
              <w:rPr>
                <w:rFonts w:ascii="Gill Sans MT" w:hAnsi="Gill Sans MT"/>
              </w:rPr>
              <w:t>25.784 x 100</w:t>
            </w:r>
          </w:p>
        </w:tc>
      </w:tr>
      <w:tr w:rsidR="003530DB" w:rsidRPr="006C1C19" w:rsidTr="003530DB">
        <w:tc>
          <w:tcPr>
            <w:tcW w:w="7846" w:type="dxa"/>
            <w:vAlign w:val="center"/>
          </w:tcPr>
          <w:p w:rsidR="003530DB" w:rsidRPr="006C1C19" w:rsidRDefault="005068B8" w:rsidP="003530DB">
            <w:pPr>
              <w:rPr>
                <w:rFonts w:ascii="Gill Sans MT" w:hAnsi="Gill Sans MT"/>
                <w:b/>
              </w:rPr>
            </w:pPr>
            <w:r>
              <w:br w:type="page"/>
            </w:r>
            <w:r w:rsidR="003530DB" w:rsidRPr="006C1C19">
              <w:rPr>
                <w:rFonts w:ascii="Gill Sans MT" w:hAnsi="Gill Sans MT"/>
                <w:b/>
              </w:rPr>
              <w:t>Use partitioning to double or halve any number</w:t>
            </w:r>
            <w:r w:rsidR="003530DB">
              <w:rPr>
                <w:rFonts w:ascii="Gill Sans MT" w:hAnsi="Gill Sans MT"/>
                <w:b/>
              </w:rPr>
              <w:t xml:space="preserve"> </w:t>
            </w:r>
            <w:r w:rsidR="003530DB">
              <w:rPr>
                <w:rFonts w:ascii="Gill Sans MT" w:hAnsi="Gill Sans MT"/>
                <w:b/>
              </w:rPr>
              <w:br/>
            </w:r>
            <w:r w:rsidR="003530DB">
              <w:rPr>
                <w:rFonts w:ascii="Gill Sans MT" w:hAnsi="Gill Sans MT" w:cs="GillSansMT"/>
                <w:i/>
              </w:rPr>
              <w:t>Concrete (if necessary) – place value counters</w:t>
            </w:r>
            <w:r w:rsidR="003530DB">
              <w:rPr>
                <w:rFonts w:ascii="Gill Sans MT" w:hAnsi="Gill Sans MT" w:cs="GillSansMT"/>
                <w:i/>
              </w:rPr>
              <w:br/>
              <w:t>Pictorial – partitioning diagram</w:t>
            </w:r>
            <w:r w:rsidR="003530DB" w:rsidRPr="006C1C19">
              <w:rPr>
                <w:rFonts w:ascii="Gill Sans MT" w:hAnsi="Gill Sans MT"/>
                <w:b/>
              </w:rPr>
              <w:t xml:space="preserve"> </w:t>
            </w:r>
          </w:p>
        </w:tc>
        <w:tc>
          <w:tcPr>
            <w:tcW w:w="7847" w:type="dxa"/>
          </w:tcPr>
          <w:p w:rsidR="003530DB" w:rsidRPr="006C1C19" w:rsidRDefault="003530DB" w:rsidP="00EA5D04">
            <w:pPr>
              <w:rPr>
                <w:rFonts w:ascii="Gill Sans MT" w:hAnsi="Gill Sans MT"/>
              </w:rPr>
            </w:pPr>
            <w:r w:rsidRPr="006C1C19">
              <w:rPr>
                <w:rFonts w:ascii="Gill Sans MT" w:hAnsi="Gill Sans MT"/>
              </w:rPr>
              <w:t>What is double 34.7?</w:t>
            </w:r>
          </w:p>
          <w:p w:rsidR="003530DB" w:rsidRPr="006C1C19" w:rsidRDefault="003530DB" w:rsidP="00EA5D04">
            <w:pPr>
              <w:rPr>
                <w:rFonts w:ascii="Gill Sans MT" w:hAnsi="Gill Sans MT"/>
              </w:rPr>
            </w:pPr>
            <w:r w:rsidRPr="006C1C19">
              <w:rPr>
                <w:rFonts w:ascii="Gill Sans MT" w:hAnsi="Gill Sans MT"/>
              </w:rPr>
              <w:t xml:space="preserve">What is half of 456? </w:t>
            </w:r>
          </w:p>
          <w:p w:rsidR="003530DB" w:rsidRPr="006C1C19" w:rsidRDefault="003530DB" w:rsidP="00EA5D04">
            <w:pPr>
              <w:rPr>
                <w:rFonts w:ascii="Gill Sans MT" w:hAnsi="Gill Sans MT" w:cstheme="minorHAnsi"/>
              </w:rPr>
            </w:pPr>
            <w:r w:rsidRPr="006C1C19">
              <w:rPr>
                <w:rFonts w:ascii="Gill Sans MT" w:hAnsi="Gill Sans MT"/>
              </w:rPr>
              <w:t xml:space="preserve">34.5 </w:t>
            </w:r>
            <w:r w:rsidRPr="006C1C19">
              <w:rPr>
                <w:rFonts w:ascii="Gill Sans MT" w:hAnsi="Gill Sans MT" w:cstheme="minorHAnsi"/>
              </w:rPr>
              <w:t xml:space="preserve">÷ 2 = </w:t>
            </w:r>
          </w:p>
          <w:p w:rsidR="003530DB" w:rsidRPr="006C1C19" w:rsidRDefault="003530DB" w:rsidP="00EA5D04">
            <w:pPr>
              <w:rPr>
                <w:rFonts w:ascii="Gill Sans MT" w:hAnsi="Gill Sans MT"/>
              </w:rPr>
            </w:pPr>
            <w:r w:rsidRPr="006C1C19">
              <w:rPr>
                <w:rFonts w:ascii="Gill Sans MT" w:hAnsi="Gill Sans MT" w:cstheme="minorHAnsi"/>
              </w:rPr>
              <w:t xml:space="preserve">409 x 2 = </w:t>
            </w:r>
          </w:p>
        </w:tc>
      </w:tr>
      <w:tr w:rsidR="003530DB" w:rsidRPr="00887C1B" w:rsidTr="00C57FB8">
        <w:tc>
          <w:tcPr>
            <w:tcW w:w="7846" w:type="dxa"/>
            <w:vAlign w:val="center"/>
          </w:tcPr>
          <w:p w:rsidR="00C57FB8" w:rsidRDefault="00C57FB8" w:rsidP="003530DB">
            <w:pPr>
              <w:spacing w:before="120" w:after="120"/>
              <w:rPr>
                <w:rFonts w:ascii="Gill Sans MT" w:hAnsi="Gill Sans MT"/>
              </w:rPr>
            </w:pPr>
            <w:r>
              <w:rPr>
                <w:noProof/>
                <w:lang w:eastAsia="en-GB"/>
              </w:rPr>
              <w:drawing>
                <wp:anchor distT="0" distB="0" distL="114300" distR="114300" simplePos="0" relativeHeight="251579392" behindDoc="0" locked="0" layoutInCell="1" allowOverlap="1">
                  <wp:simplePos x="0" y="0"/>
                  <wp:positionH relativeFrom="column">
                    <wp:posOffset>2688590</wp:posOffset>
                  </wp:positionH>
                  <wp:positionV relativeFrom="paragraph">
                    <wp:posOffset>239395</wp:posOffset>
                  </wp:positionV>
                  <wp:extent cx="2114550" cy="687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14550" cy="687070"/>
                          </a:xfrm>
                          <a:prstGeom prst="rect">
                            <a:avLst/>
                          </a:prstGeom>
                        </pic:spPr>
                      </pic:pic>
                    </a:graphicData>
                  </a:graphic>
                  <wp14:sizeRelH relativeFrom="page">
                    <wp14:pctWidth>0</wp14:pctWidth>
                  </wp14:sizeRelH>
                  <wp14:sizeRelV relativeFrom="page">
                    <wp14:pctHeight>0</wp14:pctHeight>
                  </wp14:sizeRelV>
                </wp:anchor>
              </w:drawing>
            </w:r>
            <w:r w:rsidR="003530DB" w:rsidRPr="001C5C74">
              <w:rPr>
                <w:rFonts w:ascii="Gill Sans MT" w:hAnsi="Gill Sans MT"/>
                <w:b/>
              </w:rPr>
              <w:t>Identify and use all related facts that link to tables</w:t>
            </w:r>
            <w:r w:rsidR="003530DB">
              <w:rPr>
                <w:rFonts w:ascii="Gill Sans MT" w:hAnsi="Gill Sans MT"/>
                <w:b/>
              </w:rPr>
              <w:br/>
            </w:r>
            <w:r w:rsidR="003530DB" w:rsidRPr="00CF2893">
              <w:rPr>
                <w:rFonts w:ascii="Gill Sans MT" w:hAnsi="Gill Sans MT" w:cs="GillSansMT"/>
                <w:i/>
              </w:rPr>
              <w:t xml:space="preserve">Pictorial – </w:t>
            </w:r>
            <w:r w:rsidR="003530DB">
              <w:rPr>
                <w:rFonts w:ascii="Gill Sans MT" w:hAnsi="Gill Sans MT" w:cs="GillSansMT"/>
                <w:i/>
              </w:rPr>
              <w:t>related facts multiplication trios</w:t>
            </w:r>
            <w:r w:rsidR="003530DB" w:rsidRPr="001C5C74">
              <w:rPr>
                <w:rFonts w:ascii="Gill Sans MT" w:hAnsi="Gill Sans MT"/>
              </w:rPr>
              <w:t xml:space="preserve"> </w:t>
            </w:r>
          </w:p>
          <w:p w:rsidR="003530DB" w:rsidRDefault="003530DB" w:rsidP="003530DB">
            <w:pPr>
              <w:spacing w:before="120" w:after="120"/>
              <w:rPr>
                <w:rFonts w:ascii="Gill Sans MT" w:hAnsi="Gill Sans MT"/>
              </w:rPr>
            </w:pPr>
            <w:r>
              <w:rPr>
                <w:rFonts w:ascii="Gill Sans MT" w:hAnsi="Gill Sans MT"/>
              </w:rPr>
              <w:t xml:space="preserve"> </w:t>
            </w:r>
          </w:p>
          <w:p w:rsidR="00C57FB8" w:rsidRPr="001C5C74" w:rsidRDefault="00C57FB8" w:rsidP="003530DB">
            <w:pPr>
              <w:spacing w:before="120" w:after="120"/>
              <w:rPr>
                <w:rFonts w:ascii="Gill Sans MT" w:hAnsi="Gill Sans MT"/>
              </w:rPr>
            </w:pPr>
          </w:p>
        </w:tc>
        <w:tc>
          <w:tcPr>
            <w:tcW w:w="7847" w:type="dxa"/>
            <w:vAlign w:val="center"/>
          </w:tcPr>
          <w:p w:rsidR="003530DB" w:rsidRPr="00887C1B" w:rsidRDefault="003530DB" w:rsidP="00C57FB8">
            <w:pPr>
              <w:spacing w:before="120" w:after="120"/>
              <w:rPr>
                <w:rFonts w:ascii="Gill Sans MT" w:hAnsi="Gill Sans MT"/>
              </w:rPr>
            </w:pPr>
            <w:r>
              <w:rPr>
                <w:rFonts w:ascii="Gill Sans MT" w:hAnsi="Gill Sans MT"/>
              </w:rPr>
              <w:t>7000 x 6 becomes 7 x 1000 x 6 reordered as 7 x 6 x 1000</w:t>
            </w:r>
            <w:r>
              <w:rPr>
                <w:rFonts w:ascii="Gill Sans MT" w:hAnsi="Gill Sans MT"/>
              </w:rPr>
              <w:br/>
              <w:t>500 x 40 becomes 5 x 100 x 4 x 10 reordered as 5 x 4 x 100 x 10</w:t>
            </w:r>
            <w:r>
              <w:rPr>
                <w:rFonts w:ascii="Gill Sans MT" w:hAnsi="Gill Sans MT"/>
              </w:rPr>
              <w:br/>
              <w:t>900 x 300 becomes 9 x 100 x 3 x 100 reordered as 9 x 3 x 100 x 100</w:t>
            </w:r>
            <w:r>
              <w:rPr>
                <w:rFonts w:ascii="Gill Sans MT" w:hAnsi="Gill Sans MT"/>
              </w:rPr>
              <w:br/>
              <w:t>3000 x 80 becomes 3 x 1000 x 8 x 10 reordered as 3 x 8 x 1000 x 10</w:t>
            </w:r>
          </w:p>
        </w:tc>
      </w:tr>
      <w:tr w:rsidR="003530DB" w:rsidRPr="00C831AC" w:rsidTr="00C57FB8">
        <w:tc>
          <w:tcPr>
            <w:tcW w:w="7846" w:type="dxa"/>
            <w:vAlign w:val="center"/>
          </w:tcPr>
          <w:p w:rsidR="003530DB" w:rsidRDefault="00C57FB8" w:rsidP="003530DB">
            <w:pPr>
              <w:spacing w:before="120" w:after="120"/>
              <w:rPr>
                <w:rFonts w:ascii="Gill Sans MT" w:hAnsi="Gill Sans MT"/>
                <w:b/>
              </w:rPr>
            </w:pPr>
            <w:r>
              <w:rPr>
                <w:noProof/>
                <w:lang w:eastAsia="en-GB"/>
              </w:rPr>
              <w:drawing>
                <wp:anchor distT="0" distB="0" distL="114300" distR="114300" simplePos="0" relativeHeight="251581440" behindDoc="0" locked="0" layoutInCell="1" allowOverlap="1">
                  <wp:simplePos x="0" y="0"/>
                  <wp:positionH relativeFrom="column">
                    <wp:posOffset>2733040</wp:posOffset>
                  </wp:positionH>
                  <wp:positionV relativeFrom="paragraph">
                    <wp:posOffset>231140</wp:posOffset>
                  </wp:positionV>
                  <wp:extent cx="2027555" cy="6965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27555" cy="696595"/>
                          </a:xfrm>
                          <a:prstGeom prst="rect">
                            <a:avLst/>
                          </a:prstGeom>
                        </pic:spPr>
                      </pic:pic>
                    </a:graphicData>
                  </a:graphic>
                  <wp14:sizeRelH relativeFrom="page">
                    <wp14:pctWidth>0</wp14:pctWidth>
                  </wp14:sizeRelH>
                  <wp14:sizeRelV relativeFrom="page">
                    <wp14:pctHeight>0</wp14:pctHeight>
                  </wp14:sizeRelV>
                </wp:anchor>
              </w:drawing>
            </w:r>
            <w:r w:rsidR="003530DB" w:rsidRPr="001C5C74">
              <w:rPr>
                <w:rFonts w:ascii="Gill Sans MT" w:hAnsi="Gill Sans MT"/>
                <w:b/>
              </w:rPr>
              <w:t>Use related facts to multiply 0.0t by a one-digit number</w:t>
            </w:r>
            <w:r>
              <w:rPr>
                <w:rFonts w:ascii="Gill Sans MT" w:hAnsi="Gill Sans MT"/>
                <w:b/>
              </w:rPr>
              <w:br/>
            </w:r>
            <w:r w:rsidRPr="00CF2893">
              <w:rPr>
                <w:rFonts w:ascii="Gill Sans MT" w:hAnsi="Gill Sans MT" w:cs="GillSansMT"/>
                <w:i/>
              </w:rPr>
              <w:t xml:space="preserve">Pictorial – </w:t>
            </w:r>
            <w:r>
              <w:rPr>
                <w:rFonts w:ascii="Gill Sans MT" w:hAnsi="Gill Sans MT" w:cs="GillSansMT"/>
                <w:i/>
              </w:rPr>
              <w:t>related facts multiplication trios</w:t>
            </w:r>
            <w:r>
              <w:rPr>
                <w:noProof/>
                <w:lang w:eastAsia="en-GB"/>
              </w:rPr>
              <w:t xml:space="preserve"> </w:t>
            </w:r>
            <w:r w:rsidR="003530DB" w:rsidRPr="001C5C74">
              <w:rPr>
                <w:rFonts w:ascii="Gill Sans MT" w:hAnsi="Gill Sans MT"/>
                <w:b/>
              </w:rPr>
              <w:t xml:space="preserve"> </w:t>
            </w:r>
          </w:p>
          <w:p w:rsidR="00C57FB8" w:rsidRDefault="00C57FB8" w:rsidP="003530DB">
            <w:pPr>
              <w:spacing w:before="120" w:after="120"/>
              <w:rPr>
                <w:rFonts w:ascii="Gill Sans MT" w:hAnsi="Gill Sans MT"/>
                <w:b/>
              </w:rPr>
            </w:pPr>
          </w:p>
          <w:p w:rsidR="00C57FB8" w:rsidRPr="001C5C74" w:rsidRDefault="00C57FB8" w:rsidP="003530DB">
            <w:pPr>
              <w:spacing w:before="120" w:after="120"/>
              <w:rPr>
                <w:rFonts w:ascii="Gill Sans MT" w:hAnsi="Gill Sans MT"/>
                <w:b/>
              </w:rPr>
            </w:pPr>
          </w:p>
        </w:tc>
        <w:tc>
          <w:tcPr>
            <w:tcW w:w="7847" w:type="dxa"/>
            <w:vAlign w:val="center"/>
          </w:tcPr>
          <w:p w:rsidR="003530DB" w:rsidRPr="00C831AC" w:rsidRDefault="003530DB" w:rsidP="00C57FB8">
            <w:pPr>
              <w:spacing w:before="120" w:after="120"/>
              <w:rPr>
                <w:rFonts w:ascii="Gill Sans MT" w:hAnsi="Gill Sans MT"/>
              </w:rPr>
            </w:pPr>
            <w:r>
              <w:rPr>
                <w:rFonts w:ascii="Gill Sans MT" w:hAnsi="Gill Sans MT"/>
              </w:rPr>
              <w:t>0.03 x 7 related to 3 x 7 = 21</w:t>
            </w:r>
            <w:r>
              <w:rPr>
                <w:rFonts w:ascii="Gill Sans MT" w:hAnsi="Gill Sans MT"/>
              </w:rPr>
              <w:br/>
              <w:t>0.06 x 9 related to 6 x 9 = 54</w:t>
            </w:r>
            <w:r>
              <w:rPr>
                <w:rFonts w:ascii="Gill Sans MT" w:hAnsi="Gill Sans MT"/>
              </w:rPr>
              <w:br/>
              <w:t>0.05 x 4 related to 5 x 4 = 20</w:t>
            </w:r>
          </w:p>
        </w:tc>
      </w:tr>
      <w:tr w:rsidR="003530DB" w:rsidTr="00C57FB8">
        <w:tc>
          <w:tcPr>
            <w:tcW w:w="7846" w:type="dxa"/>
            <w:vAlign w:val="center"/>
          </w:tcPr>
          <w:p w:rsidR="003530DB" w:rsidRDefault="00C57FB8" w:rsidP="003530DB">
            <w:pPr>
              <w:spacing w:before="120" w:after="120"/>
              <w:rPr>
                <w:rFonts w:ascii="Gill Sans MT" w:hAnsi="Gill Sans MT"/>
                <w:b/>
              </w:rPr>
            </w:pPr>
            <w:r>
              <w:rPr>
                <w:noProof/>
                <w:lang w:eastAsia="en-GB"/>
              </w:rPr>
              <w:drawing>
                <wp:anchor distT="0" distB="0" distL="114300" distR="114300" simplePos="0" relativeHeight="251583488" behindDoc="0" locked="0" layoutInCell="1" allowOverlap="1">
                  <wp:simplePos x="0" y="0"/>
                  <wp:positionH relativeFrom="column">
                    <wp:posOffset>2749550</wp:posOffset>
                  </wp:positionH>
                  <wp:positionV relativeFrom="paragraph">
                    <wp:posOffset>115570</wp:posOffset>
                  </wp:positionV>
                  <wp:extent cx="1955800" cy="721995"/>
                  <wp:effectExtent l="0" t="0" r="635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55800" cy="721995"/>
                          </a:xfrm>
                          <a:prstGeom prst="rect">
                            <a:avLst/>
                          </a:prstGeom>
                        </pic:spPr>
                      </pic:pic>
                    </a:graphicData>
                  </a:graphic>
                  <wp14:sizeRelH relativeFrom="page">
                    <wp14:pctWidth>0</wp14:pctWidth>
                  </wp14:sizeRelH>
                  <wp14:sizeRelV relativeFrom="page">
                    <wp14:pctHeight>0</wp14:pctHeight>
                  </wp14:sizeRelV>
                </wp:anchor>
              </w:drawing>
            </w:r>
            <w:r w:rsidR="003530DB" w:rsidRPr="006C1C19">
              <w:rPr>
                <w:rFonts w:ascii="Gill Sans MT" w:hAnsi="Gill Sans MT"/>
                <w:b/>
              </w:rPr>
              <w:t xml:space="preserve">Use related facts to divide TU by 0.t </w:t>
            </w:r>
            <w:r>
              <w:rPr>
                <w:rFonts w:ascii="Gill Sans MT" w:hAnsi="Gill Sans MT"/>
                <w:b/>
              </w:rPr>
              <w:br/>
            </w:r>
            <w:r w:rsidRPr="00CF2893">
              <w:rPr>
                <w:rFonts w:ascii="Gill Sans MT" w:hAnsi="Gill Sans MT" w:cs="GillSansMT"/>
                <w:i/>
              </w:rPr>
              <w:t xml:space="preserve">Pictorial – </w:t>
            </w:r>
            <w:r>
              <w:rPr>
                <w:rFonts w:ascii="Gill Sans MT" w:hAnsi="Gill Sans MT" w:cs="GillSansMT"/>
                <w:i/>
              </w:rPr>
              <w:t>related facts multiplication/division trios</w:t>
            </w:r>
            <w:r>
              <w:rPr>
                <w:noProof/>
                <w:lang w:eastAsia="en-GB"/>
              </w:rPr>
              <w:t xml:space="preserve"> </w:t>
            </w:r>
            <w:r w:rsidRPr="001C5C74">
              <w:rPr>
                <w:rFonts w:ascii="Gill Sans MT" w:hAnsi="Gill Sans MT"/>
                <w:b/>
              </w:rPr>
              <w:t xml:space="preserve"> </w:t>
            </w:r>
          </w:p>
          <w:p w:rsidR="00C57FB8" w:rsidRDefault="00C57FB8" w:rsidP="003530DB">
            <w:pPr>
              <w:spacing w:before="120" w:after="120"/>
              <w:rPr>
                <w:rFonts w:ascii="Gill Sans MT" w:hAnsi="Gill Sans MT"/>
                <w:b/>
              </w:rPr>
            </w:pPr>
          </w:p>
          <w:p w:rsidR="00C57FB8" w:rsidRPr="006C1C19" w:rsidRDefault="00C57FB8" w:rsidP="003530DB">
            <w:pPr>
              <w:spacing w:before="120" w:after="120"/>
              <w:rPr>
                <w:rFonts w:ascii="Gill Sans MT" w:hAnsi="Gill Sans MT"/>
                <w:b/>
              </w:rPr>
            </w:pPr>
          </w:p>
        </w:tc>
        <w:tc>
          <w:tcPr>
            <w:tcW w:w="7847" w:type="dxa"/>
            <w:vAlign w:val="center"/>
          </w:tcPr>
          <w:p w:rsidR="003530DB" w:rsidRDefault="003530DB" w:rsidP="00C57FB8">
            <w:pPr>
              <w:spacing w:before="120" w:after="120"/>
              <w:rPr>
                <w:rFonts w:ascii="Gill Sans MT" w:hAnsi="Gill Sans MT"/>
              </w:rPr>
            </w:pPr>
            <w:r>
              <w:rPr>
                <w:rFonts w:ascii="Gill Sans MT" w:hAnsi="Gill Sans MT"/>
              </w:rPr>
              <w:t>56 ÷ 0.8 related to 56 ÷ 8 = 7</w:t>
            </w:r>
            <w:r>
              <w:rPr>
                <w:rFonts w:ascii="Gill Sans MT" w:hAnsi="Gill Sans MT"/>
              </w:rPr>
              <w:br/>
              <w:t>21 ÷ 0.7 related to 21 ÷ 7 = 3</w:t>
            </w:r>
            <w:r>
              <w:rPr>
                <w:rFonts w:ascii="Gill Sans MT" w:hAnsi="Gill Sans MT"/>
              </w:rPr>
              <w:br/>
              <w:t>36 ÷ 0.9 related to 36 ÷ 9 = 4</w:t>
            </w:r>
            <w:r>
              <w:rPr>
                <w:rFonts w:ascii="Gill Sans MT" w:hAnsi="Gill Sans MT"/>
              </w:rPr>
              <w:br/>
              <w:t>48 ÷ 0.4 related to 48 ÷ 4 = 12</w:t>
            </w:r>
          </w:p>
        </w:tc>
      </w:tr>
      <w:tr w:rsidR="003530DB" w:rsidTr="00C57FB8">
        <w:trPr>
          <w:trHeight w:val="270"/>
        </w:trPr>
        <w:tc>
          <w:tcPr>
            <w:tcW w:w="7846" w:type="dxa"/>
            <w:vAlign w:val="center"/>
          </w:tcPr>
          <w:p w:rsidR="00C57FB8" w:rsidRDefault="00C57FB8" w:rsidP="003530DB">
            <w:pPr>
              <w:spacing w:before="120" w:after="120"/>
              <w:rPr>
                <w:noProof/>
                <w:lang w:eastAsia="en-GB"/>
              </w:rPr>
            </w:pPr>
            <w:r>
              <w:rPr>
                <w:noProof/>
                <w:lang w:eastAsia="en-GB"/>
              </w:rPr>
              <w:drawing>
                <wp:anchor distT="0" distB="0" distL="114300" distR="114300" simplePos="0" relativeHeight="251593728" behindDoc="0" locked="0" layoutInCell="1" allowOverlap="1">
                  <wp:simplePos x="0" y="0"/>
                  <wp:positionH relativeFrom="column">
                    <wp:posOffset>2710180</wp:posOffset>
                  </wp:positionH>
                  <wp:positionV relativeFrom="paragraph">
                    <wp:posOffset>112395</wp:posOffset>
                  </wp:positionV>
                  <wp:extent cx="1963420" cy="7239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3420" cy="723900"/>
                          </a:xfrm>
                          <a:prstGeom prst="rect">
                            <a:avLst/>
                          </a:prstGeom>
                        </pic:spPr>
                      </pic:pic>
                    </a:graphicData>
                  </a:graphic>
                  <wp14:sizeRelH relativeFrom="page">
                    <wp14:pctWidth>0</wp14:pctWidth>
                  </wp14:sizeRelH>
                  <wp14:sizeRelV relativeFrom="page">
                    <wp14:pctHeight>0</wp14:pctHeight>
                  </wp14:sizeRelV>
                </wp:anchor>
              </w:drawing>
            </w:r>
            <w:r w:rsidR="003530DB" w:rsidRPr="006C1C19">
              <w:rPr>
                <w:rFonts w:ascii="Gill Sans MT" w:hAnsi="Gill Sans MT"/>
                <w:b/>
              </w:rPr>
              <w:t xml:space="preserve">Use related facts to divide 0.th by 0.t </w:t>
            </w:r>
            <w:r>
              <w:rPr>
                <w:rFonts w:ascii="Gill Sans MT" w:hAnsi="Gill Sans MT"/>
                <w:b/>
              </w:rPr>
              <w:br/>
            </w:r>
            <w:r w:rsidRPr="00CF2893">
              <w:rPr>
                <w:rFonts w:ascii="Gill Sans MT" w:hAnsi="Gill Sans MT" w:cs="GillSansMT"/>
                <w:i/>
              </w:rPr>
              <w:t xml:space="preserve">Pictorial – </w:t>
            </w:r>
            <w:r>
              <w:rPr>
                <w:rFonts w:ascii="Gill Sans MT" w:hAnsi="Gill Sans MT" w:cs="GillSansMT"/>
                <w:i/>
              </w:rPr>
              <w:t>related facts multiplication/division trios</w:t>
            </w:r>
            <w:r>
              <w:rPr>
                <w:noProof/>
                <w:lang w:eastAsia="en-GB"/>
              </w:rPr>
              <w:t xml:space="preserve"> </w:t>
            </w:r>
          </w:p>
          <w:p w:rsidR="003530DB" w:rsidRDefault="00C57FB8" w:rsidP="003530DB">
            <w:pPr>
              <w:spacing w:before="120" w:after="120"/>
              <w:rPr>
                <w:rFonts w:ascii="Gill Sans MT" w:hAnsi="Gill Sans MT"/>
                <w:b/>
              </w:rPr>
            </w:pPr>
            <w:r w:rsidRPr="001C5C74">
              <w:rPr>
                <w:rFonts w:ascii="Gill Sans MT" w:hAnsi="Gill Sans MT"/>
                <w:b/>
              </w:rPr>
              <w:t xml:space="preserve"> </w:t>
            </w:r>
          </w:p>
          <w:p w:rsidR="00C57FB8" w:rsidRPr="006C1C19" w:rsidRDefault="00C57FB8" w:rsidP="003530DB">
            <w:pPr>
              <w:spacing w:before="120" w:after="120"/>
              <w:rPr>
                <w:rFonts w:ascii="Gill Sans MT" w:hAnsi="Gill Sans MT"/>
                <w:b/>
              </w:rPr>
            </w:pPr>
          </w:p>
        </w:tc>
        <w:tc>
          <w:tcPr>
            <w:tcW w:w="7847" w:type="dxa"/>
            <w:vAlign w:val="center"/>
          </w:tcPr>
          <w:p w:rsidR="003530DB" w:rsidRDefault="003530DB" w:rsidP="00C57FB8">
            <w:pPr>
              <w:spacing w:before="120" w:after="120"/>
              <w:rPr>
                <w:rFonts w:ascii="Gill Sans MT" w:hAnsi="Gill Sans MT"/>
              </w:rPr>
            </w:pPr>
            <w:r>
              <w:rPr>
                <w:rFonts w:ascii="Gill Sans MT" w:hAnsi="Gill Sans MT"/>
              </w:rPr>
              <w:t>0.32 ÷ 0.4 related to 32 ÷ 4 = 8</w:t>
            </w:r>
            <w:r>
              <w:rPr>
                <w:rFonts w:ascii="Gill Sans MT" w:hAnsi="Gill Sans MT"/>
              </w:rPr>
              <w:br/>
              <w:t>0.64 ÷ 0.8 related to 64 ÷ 8 = 8</w:t>
            </w:r>
            <w:r>
              <w:rPr>
                <w:rFonts w:ascii="Gill Sans MT" w:hAnsi="Gill Sans MT"/>
              </w:rPr>
              <w:br/>
              <w:t>0.45 ÷ 0.9 related to 45 ÷ 9 = 5</w:t>
            </w:r>
          </w:p>
        </w:tc>
      </w:tr>
    </w:tbl>
    <w:p w:rsidR="00C57FB8" w:rsidRDefault="00C57FB8">
      <w:r>
        <w:br w:type="page"/>
      </w:r>
    </w:p>
    <w:tbl>
      <w:tblPr>
        <w:tblStyle w:val="TableGrid"/>
        <w:tblW w:w="0" w:type="auto"/>
        <w:tblLook w:val="04A0" w:firstRow="1" w:lastRow="0" w:firstColumn="1" w:lastColumn="0" w:noHBand="0" w:noVBand="1"/>
      </w:tblPr>
      <w:tblGrid>
        <w:gridCol w:w="7846"/>
        <w:gridCol w:w="7847"/>
      </w:tblGrid>
      <w:tr w:rsidR="005E699E" w:rsidTr="00C57FB8">
        <w:tc>
          <w:tcPr>
            <w:tcW w:w="7846" w:type="dxa"/>
            <w:vAlign w:val="center"/>
          </w:tcPr>
          <w:p w:rsidR="005E699E" w:rsidRPr="0061172F" w:rsidRDefault="005E699E" w:rsidP="00C831AC">
            <w:pPr>
              <w:spacing w:before="120" w:after="120"/>
              <w:rPr>
                <w:rFonts w:ascii="Gill Sans MT" w:hAnsi="Gill Sans MT"/>
                <w:b/>
              </w:rPr>
            </w:pPr>
            <w:r w:rsidRPr="0061172F">
              <w:rPr>
                <w:rFonts w:ascii="Gill Sans MT" w:hAnsi="Gill Sans MT"/>
                <w:b/>
              </w:rPr>
              <w:lastRenderedPageBreak/>
              <w:t>Use compensation to multiply U.9 and U.99 by a one-digit number</w:t>
            </w:r>
            <w:r w:rsidR="00A84BB1">
              <w:rPr>
                <w:rFonts w:ascii="Gill Sans MT" w:hAnsi="Gill Sans MT"/>
                <w:b/>
              </w:rPr>
              <w:br/>
            </w:r>
            <w:r w:rsidR="00A84BB1">
              <w:rPr>
                <w:rFonts w:ascii="Gill Sans MT" w:hAnsi="Gill Sans MT" w:cs="GillSansMT"/>
                <w:i/>
              </w:rPr>
              <w:t>Pictorial – rectangle with given dimensions</w:t>
            </w:r>
          </w:p>
        </w:tc>
        <w:tc>
          <w:tcPr>
            <w:tcW w:w="7847" w:type="dxa"/>
            <w:vAlign w:val="center"/>
          </w:tcPr>
          <w:p w:rsidR="005E699E" w:rsidRDefault="00887C1B" w:rsidP="00C57FB8">
            <w:pPr>
              <w:spacing w:before="120" w:after="120"/>
              <w:rPr>
                <w:rFonts w:ascii="Gill Sans MT" w:hAnsi="Gill Sans MT"/>
              </w:rPr>
            </w:pPr>
            <w:r>
              <w:rPr>
                <w:rFonts w:ascii="Gill Sans MT" w:hAnsi="Gill Sans MT"/>
              </w:rPr>
              <w:t>5.9 x 4</w:t>
            </w:r>
            <w:r w:rsidR="00A84BB1">
              <w:rPr>
                <w:rFonts w:ascii="Gill Sans MT" w:hAnsi="Gill Sans MT"/>
              </w:rPr>
              <w:t xml:space="preserve"> understood as 6 x 4 – 0.1 x 4</w:t>
            </w:r>
            <w:r w:rsidR="0061172F">
              <w:rPr>
                <w:rFonts w:ascii="Gill Sans MT" w:hAnsi="Gill Sans MT"/>
              </w:rPr>
              <w:br/>
            </w:r>
            <w:r>
              <w:rPr>
                <w:rFonts w:ascii="Gill Sans MT" w:hAnsi="Gill Sans MT"/>
              </w:rPr>
              <w:t>3.99 x 7</w:t>
            </w:r>
            <w:r w:rsidR="00A84BB1">
              <w:rPr>
                <w:rFonts w:ascii="Gill Sans MT" w:hAnsi="Gill Sans MT"/>
              </w:rPr>
              <w:t xml:space="preserve"> </w:t>
            </w:r>
            <w:r w:rsidR="00125ACE">
              <w:rPr>
                <w:rFonts w:ascii="Gill Sans MT" w:hAnsi="Gill Sans MT"/>
              </w:rPr>
              <w:t>understood as 4</w:t>
            </w:r>
            <w:r w:rsidR="00A84BB1">
              <w:rPr>
                <w:rFonts w:ascii="Gill Sans MT" w:hAnsi="Gill Sans MT"/>
              </w:rPr>
              <w:t xml:space="preserve"> x </w:t>
            </w:r>
            <w:r w:rsidR="00125ACE">
              <w:rPr>
                <w:rFonts w:ascii="Gill Sans MT" w:hAnsi="Gill Sans MT"/>
              </w:rPr>
              <w:t>7</w:t>
            </w:r>
            <w:r w:rsidR="00A84BB1">
              <w:rPr>
                <w:rFonts w:ascii="Gill Sans MT" w:hAnsi="Gill Sans MT"/>
              </w:rPr>
              <w:t xml:space="preserve"> – 0.</w:t>
            </w:r>
            <w:r w:rsidR="00125ACE">
              <w:rPr>
                <w:rFonts w:ascii="Gill Sans MT" w:hAnsi="Gill Sans MT"/>
              </w:rPr>
              <w:t>0</w:t>
            </w:r>
            <w:r w:rsidR="00A84BB1">
              <w:rPr>
                <w:rFonts w:ascii="Gill Sans MT" w:hAnsi="Gill Sans MT"/>
              </w:rPr>
              <w:t xml:space="preserve">1 x </w:t>
            </w:r>
            <w:r w:rsidR="00125ACE">
              <w:rPr>
                <w:rFonts w:ascii="Gill Sans MT" w:hAnsi="Gill Sans MT"/>
              </w:rPr>
              <w:t>7</w:t>
            </w:r>
            <w:r w:rsidR="0061172F">
              <w:rPr>
                <w:rFonts w:ascii="Gill Sans MT" w:hAnsi="Gill Sans MT"/>
              </w:rPr>
              <w:br/>
            </w:r>
            <w:r>
              <w:rPr>
                <w:rFonts w:ascii="Gill Sans MT" w:hAnsi="Gill Sans MT"/>
              </w:rPr>
              <w:t>9.99 x 6</w:t>
            </w:r>
            <w:r w:rsidR="00125ACE">
              <w:rPr>
                <w:rFonts w:ascii="Gill Sans MT" w:hAnsi="Gill Sans MT"/>
              </w:rPr>
              <w:t xml:space="preserve"> understood as 10 x 4 – 0.01 x 6</w:t>
            </w:r>
          </w:p>
        </w:tc>
      </w:tr>
      <w:tr w:rsidR="005E699E" w:rsidTr="00C57FB8">
        <w:trPr>
          <w:trHeight w:val="950"/>
        </w:trPr>
        <w:tc>
          <w:tcPr>
            <w:tcW w:w="7846" w:type="dxa"/>
            <w:vAlign w:val="center"/>
          </w:tcPr>
          <w:p w:rsidR="005E699E" w:rsidRPr="0061172F" w:rsidRDefault="005E699E" w:rsidP="0028461A">
            <w:pPr>
              <w:spacing w:before="120" w:after="120"/>
              <w:rPr>
                <w:rFonts w:ascii="Gill Sans MT" w:hAnsi="Gill Sans MT"/>
                <w:b/>
              </w:rPr>
            </w:pPr>
            <w:r w:rsidRPr="0061172F">
              <w:rPr>
                <w:rFonts w:ascii="Gill Sans MT" w:hAnsi="Gill Sans MT"/>
                <w:b/>
              </w:rPr>
              <w:t>Use partitioning to multiply 0.th by a one-digit number</w:t>
            </w:r>
            <w:r w:rsidR="0028461A">
              <w:rPr>
                <w:rFonts w:ascii="Gill Sans MT" w:hAnsi="Gill Sans MT"/>
                <w:b/>
              </w:rPr>
              <w:br/>
            </w:r>
            <w:r w:rsidR="0028461A">
              <w:rPr>
                <w:rFonts w:ascii="Gill Sans MT" w:hAnsi="Gill Sans MT" w:cs="GillSansMT"/>
                <w:i/>
              </w:rPr>
              <w:t>Pictorial – partitioning diagram</w:t>
            </w:r>
          </w:p>
        </w:tc>
        <w:tc>
          <w:tcPr>
            <w:tcW w:w="7847" w:type="dxa"/>
            <w:vAlign w:val="center"/>
          </w:tcPr>
          <w:p w:rsidR="005E699E" w:rsidRDefault="00887C1B" w:rsidP="00C57FB8">
            <w:pPr>
              <w:spacing w:before="120" w:after="120"/>
              <w:rPr>
                <w:rFonts w:ascii="Gill Sans MT" w:hAnsi="Gill Sans MT"/>
              </w:rPr>
            </w:pPr>
            <w:r>
              <w:rPr>
                <w:rFonts w:ascii="Gill Sans MT" w:hAnsi="Gill Sans MT"/>
              </w:rPr>
              <w:t>0.76 x 3</w:t>
            </w:r>
            <w:r w:rsidR="005068B8">
              <w:rPr>
                <w:rFonts w:ascii="Gill Sans MT" w:hAnsi="Gill Sans MT"/>
              </w:rPr>
              <w:br/>
            </w:r>
            <w:r>
              <w:rPr>
                <w:rFonts w:ascii="Gill Sans MT" w:hAnsi="Gill Sans MT"/>
              </w:rPr>
              <w:t>0.28 x 7</w:t>
            </w:r>
            <w:r w:rsidR="005068B8">
              <w:rPr>
                <w:rFonts w:ascii="Gill Sans MT" w:hAnsi="Gill Sans MT"/>
              </w:rPr>
              <w:br/>
            </w:r>
            <w:r>
              <w:rPr>
                <w:rFonts w:ascii="Gill Sans MT" w:hAnsi="Gill Sans MT"/>
              </w:rPr>
              <w:t>0.54 x 6</w:t>
            </w:r>
          </w:p>
        </w:tc>
      </w:tr>
      <w:tr w:rsidR="005E699E" w:rsidTr="00C57FB8">
        <w:tc>
          <w:tcPr>
            <w:tcW w:w="7846" w:type="dxa"/>
            <w:vAlign w:val="center"/>
          </w:tcPr>
          <w:p w:rsidR="005E699E" w:rsidRPr="00AC28A7" w:rsidRDefault="005E699E" w:rsidP="00C831AC">
            <w:pPr>
              <w:spacing w:before="120" w:after="120"/>
              <w:rPr>
                <w:rFonts w:ascii="Gill Sans MT" w:hAnsi="Gill Sans MT"/>
                <w:b/>
              </w:rPr>
            </w:pPr>
            <w:r w:rsidRPr="00AC28A7">
              <w:rPr>
                <w:rFonts w:ascii="Gill Sans MT" w:hAnsi="Gill Sans MT"/>
                <w:b/>
              </w:rPr>
              <w:t>Use partitioning to double numbers including those with three decimal places</w:t>
            </w:r>
            <w:r w:rsidR="005C7499">
              <w:rPr>
                <w:rFonts w:ascii="Gill Sans MT" w:hAnsi="Gill Sans MT"/>
                <w:b/>
              </w:rPr>
              <w:br/>
            </w:r>
            <w:r w:rsidR="005C7499">
              <w:rPr>
                <w:rFonts w:ascii="Gill Sans MT" w:hAnsi="Gill Sans MT" w:cs="GillSansMT"/>
                <w:i/>
              </w:rPr>
              <w:t>Concrete</w:t>
            </w:r>
            <w:r w:rsidR="00946B85">
              <w:rPr>
                <w:rFonts w:ascii="Gill Sans MT" w:hAnsi="Gill Sans MT" w:cs="GillSansMT"/>
                <w:i/>
              </w:rPr>
              <w:t xml:space="preserve"> (if necessary) </w:t>
            </w:r>
            <w:r w:rsidR="005C7499">
              <w:rPr>
                <w:rFonts w:ascii="Gill Sans MT" w:hAnsi="Gill Sans MT" w:cs="GillSansMT"/>
                <w:i/>
              </w:rPr>
              <w:t xml:space="preserve"> – place value counters</w:t>
            </w:r>
            <w:r w:rsidR="005C7499">
              <w:rPr>
                <w:rFonts w:ascii="Gill Sans MT" w:hAnsi="Gill Sans MT" w:cs="GillSansMT"/>
                <w:i/>
              </w:rPr>
              <w:br/>
              <w:t>Pictorial – partitioning diagram</w:t>
            </w:r>
          </w:p>
        </w:tc>
        <w:tc>
          <w:tcPr>
            <w:tcW w:w="7847" w:type="dxa"/>
            <w:vAlign w:val="center"/>
          </w:tcPr>
          <w:p w:rsidR="005E699E" w:rsidRDefault="00887C1B" w:rsidP="00C57FB8">
            <w:pPr>
              <w:spacing w:before="120" w:after="120"/>
              <w:rPr>
                <w:rFonts w:ascii="Gill Sans MT" w:hAnsi="Gill Sans MT"/>
              </w:rPr>
            </w:pPr>
            <w:r>
              <w:rPr>
                <w:rFonts w:ascii="Gill Sans MT" w:hAnsi="Gill Sans MT"/>
              </w:rPr>
              <w:t>Double 3.421</w:t>
            </w:r>
            <w:r w:rsidR="005C7499">
              <w:rPr>
                <w:rFonts w:ascii="Gill Sans MT" w:hAnsi="Gill Sans MT"/>
              </w:rPr>
              <w:br/>
            </w:r>
            <w:r>
              <w:rPr>
                <w:rFonts w:ascii="Gill Sans MT" w:hAnsi="Gill Sans MT"/>
              </w:rPr>
              <w:t>Double 6.705</w:t>
            </w:r>
            <w:r w:rsidR="005C7499">
              <w:rPr>
                <w:rFonts w:ascii="Gill Sans MT" w:hAnsi="Gill Sans MT"/>
              </w:rPr>
              <w:br/>
            </w:r>
            <w:r>
              <w:rPr>
                <w:rFonts w:ascii="Gill Sans MT" w:hAnsi="Gill Sans MT"/>
              </w:rPr>
              <w:t>Double 12.594</w:t>
            </w:r>
            <w:r w:rsidR="005C7499">
              <w:rPr>
                <w:rFonts w:ascii="Gill Sans MT" w:hAnsi="Gill Sans MT"/>
              </w:rPr>
              <w:br/>
            </w:r>
            <w:r>
              <w:rPr>
                <w:rFonts w:ascii="Gill Sans MT" w:hAnsi="Gill Sans MT"/>
              </w:rPr>
              <w:t>Double 54 672</w:t>
            </w:r>
            <w:r w:rsidR="005C7499">
              <w:rPr>
                <w:rFonts w:ascii="Gill Sans MT" w:hAnsi="Gill Sans MT"/>
              </w:rPr>
              <w:br/>
            </w:r>
            <w:r>
              <w:rPr>
                <w:rFonts w:ascii="Gill Sans MT" w:hAnsi="Gill Sans MT"/>
              </w:rPr>
              <w:t>Double 674 960</w:t>
            </w:r>
          </w:p>
        </w:tc>
      </w:tr>
      <w:tr w:rsidR="005E699E" w:rsidTr="00946B85">
        <w:trPr>
          <w:trHeight w:val="1397"/>
        </w:trPr>
        <w:tc>
          <w:tcPr>
            <w:tcW w:w="7846" w:type="dxa"/>
            <w:vAlign w:val="center"/>
          </w:tcPr>
          <w:p w:rsidR="005E699E" w:rsidRPr="00AC28A7" w:rsidRDefault="005E699E" w:rsidP="00C831AC">
            <w:pPr>
              <w:spacing w:before="120" w:after="120"/>
              <w:rPr>
                <w:rFonts w:ascii="Gill Sans MT" w:hAnsi="Gill Sans MT"/>
                <w:b/>
              </w:rPr>
            </w:pPr>
            <w:r w:rsidRPr="00AC28A7">
              <w:rPr>
                <w:rFonts w:ascii="Gill Sans MT" w:hAnsi="Gill Sans MT"/>
                <w:b/>
              </w:rPr>
              <w:t xml:space="preserve">Divide whole numbers and decimals to three decimal places by 10, 100 and 1000 </w:t>
            </w:r>
            <w:r w:rsidR="00D20DB6">
              <w:rPr>
                <w:rFonts w:ascii="Gill Sans MT" w:hAnsi="Gill Sans MT"/>
                <w:b/>
              </w:rPr>
              <w:br/>
            </w:r>
            <w:r w:rsidR="00D20DB6">
              <w:rPr>
                <w:rFonts w:ascii="Gill Sans MT" w:hAnsi="Gill Sans MT" w:cs="GillSansMT"/>
                <w:i/>
              </w:rPr>
              <w:t>Pictorial – place value chart</w:t>
            </w:r>
          </w:p>
        </w:tc>
        <w:tc>
          <w:tcPr>
            <w:tcW w:w="7847" w:type="dxa"/>
          </w:tcPr>
          <w:p w:rsidR="005E699E" w:rsidRPr="00D20DB6" w:rsidRDefault="00D20DB6" w:rsidP="00C831AC">
            <w:pPr>
              <w:spacing w:before="120" w:after="120"/>
              <w:rPr>
                <w:rFonts w:ascii="Gill Sans MT" w:hAnsi="Gill Sans MT" w:cs="Segoe UI"/>
                <w:color w:val="000000"/>
                <w:sz w:val="24"/>
                <w:szCs w:val="24"/>
              </w:rPr>
            </w:pPr>
            <w:r w:rsidRPr="003530DB">
              <w:rPr>
                <w:rFonts w:ascii="Gill Sans MT" w:hAnsi="Gill Sans MT" w:cs="Segoe UI"/>
                <w:color w:val="000000"/>
                <w:szCs w:val="24"/>
              </w:rPr>
              <w:t>356.7 ÷ 100</w:t>
            </w:r>
            <w:r>
              <w:rPr>
                <w:rFonts w:ascii="Gill Sans MT" w:hAnsi="Gill Sans MT" w:cs="Segoe UI"/>
                <w:color w:val="000000"/>
                <w:sz w:val="24"/>
                <w:szCs w:val="24"/>
              </w:rPr>
              <w:br/>
            </w:r>
            <w:r w:rsidR="00887C1B">
              <w:rPr>
                <w:rFonts w:ascii="Gill Sans MT" w:hAnsi="Gill Sans MT"/>
              </w:rPr>
              <w:t>9.83 ÷ 10</w:t>
            </w:r>
            <w:r>
              <w:rPr>
                <w:rFonts w:ascii="Gill Sans MT" w:hAnsi="Gill Sans MT" w:cs="Segoe UI"/>
                <w:color w:val="000000"/>
                <w:sz w:val="24"/>
                <w:szCs w:val="24"/>
              </w:rPr>
              <w:br/>
            </w:r>
            <w:r w:rsidR="00887C1B">
              <w:rPr>
                <w:rFonts w:ascii="Gill Sans MT" w:hAnsi="Gill Sans MT"/>
              </w:rPr>
              <w:t>7.04 ÷ 10</w:t>
            </w:r>
            <w:r>
              <w:rPr>
                <w:rFonts w:ascii="Gill Sans MT" w:hAnsi="Gill Sans MT" w:cs="Segoe UI"/>
                <w:color w:val="000000"/>
                <w:sz w:val="24"/>
                <w:szCs w:val="24"/>
              </w:rPr>
              <w:br/>
            </w:r>
            <w:r w:rsidR="00887C1B">
              <w:rPr>
                <w:rFonts w:ascii="Gill Sans MT" w:hAnsi="Gill Sans MT"/>
              </w:rPr>
              <w:t>860.2 ÷ 100</w:t>
            </w:r>
            <w:r>
              <w:rPr>
                <w:rFonts w:ascii="Gill Sans MT" w:hAnsi="Gill Sans MT" w:cs="Segoe UI"/>
                <w:color w:val="000000"/>
                <w:sz w:val="24"/>
                <w:szCs w:val="24"/>
              </w:rPr>
              <w:br/>
            </w:r>
            <w:r w:rsidR="00887C1B">
              <w:rPr>
                <w:rFonts w:ascii="Gill Sans MT" w:hAnsi="Gill Sans MT"/>
              </w:rPr>
              <w:t>56 789 ÷ 1000</w:t>
            </w:r>
          </w:p>
        </w:tc>
      </w:tr>
      <w:tr w:rsidR="005E699E" w:rsidTr="00926DC2">
        <w:tc>
          <w:tcPr>
            <w:tcW w:w="7846" w:type="dxa"/>
            <w:vAlign w:val="center"/>
          </w:tcPr>
          <w:p w:rsidR="005E699E" w:rsidRPr="00AC28A7" w:rsidRDefault="005E699E" w:rsidP="00DA1F67">
            <w:pPr>
              <w:spacing w:before="120" w:after="120"/>
              <w:rPr>
                <w:rFonts w:ascii="Gill Sans MT" w:hAnsi="Gill Sans MT"/>
                <w:b/>
              </w:rPr>
            </w:pPr>
            <w:r w:rsidRPr="00AC28A7">
              <w:rPr>
                <w:rFonts w:ascii="Gill Sans MT" w:hAnsi="Gill Sans MT"/>
                <w:b/>
              </w:rPr>
              <w:t xml:space="preserve">Use related facts to divide by 50 </w:t>
            </w:r>
            <w:r w:rsidR="00946B85">
              <w:rPr>
                <w:rFonts w:ascii="Gill Sans MT" w:hAnsi="Gill Sans MT"/>
                <w:b/>
              </w:rPr>
              <w:br/>
            </w:r>
            <w:r w:rsidR="00946B85">
              <w:rPr>
                <w:rFonts w:ascii="Gill Sans MT" w:hAnsi="Gill Sans MT" w:cs="GillSansMT"/>
                <w:i/>
              </w:rPr>
              <w:t xml:space="preserve">Pictorial – place value chart if necessary for initial step of ÷ 100 </w:t>
            </w:r>
          </w:p>
        </w:tc>
        <w:tc>
          <w:tcPr>
            <w:tcW w:w="7847" w:type="dxa"/>
          </w:tcPr>
          <w:p w:rsidR="005E699E" w:rsidRDefault="00887C1B" w:rsidP="00887C1B">
            <w:pPr>
              <w:spacing w:before="120" w:after="120"/>
              <w:rPr>
                <w:rFonts w:ascii="Gill Sans MT" w:hAnsi="Gill Sans MT"/>
              </w:rPr>
            </w:pPr>
            <w:r>
              <w:rPr>
                <w:rFonts w:ascii="Gill Sans MT" w:hAnsi="Gill Sans MT"/>
              </w:rPr>
              <w:t xml:space="preserve">4100 ÷ 50 </w:t>
            </w:r>
            <w:r w:rsidR="00946B85">
              <w:rPr>
                <w:rFonts w:ascii="Gill Sans MT" w:hAnsi="Gill Sans MT"/>
              </w:rPr>
              <w:t>understood as (4100 ÷ 100) x 2</w:t>
            </w:r>
            <w:r w:rsidR="00946B85">
              <w:rPr>
                <w:rFonts w:ascii="Gill Sans MT" w:hAnsi="Gill Sans MT"/>
              </w:rPr>
              <w:br/>
            </w:r>
            <w:r>
              <w:rPr>
                <w:rFonts w:ascii="Gill Sans MT" w:hAnsi="Gill Sans MT"/>
              </w:rPr>
              <w:t>7800 ÷ 50</w:t>
            </w:r>
            <w:r w:rsidR="00946B85">
              <w:rPr>
                <w:rFonts w:ascii="Gill Sans MT" w:hAnsi="Gill Sans MT"/>
              </w:rPr>
              <w:t xml:space="preserve"> understood as (7800 ÷ 100) x 2</w:t>
            </w:r>
            <w:r w:rsidR="00946B85">
              <w:rPr>
                <w:rFonts w:ascii="Gill Sans MT" w:hAnsi="Gill Sans MT"/>
              </w:rPr>
              <w:br/>
            </w:r>
            <w:r>
              <w:rPr>
                <w:rFonts w:ascii="Gill Sans MT" w:hAnsi="Gill Sans MT"/>
              </w:rPr>
              <w:t>530 ÷ 50</w:t>
            </w:r>
            <w:r w:rsidR="00946B85">
              <w:rPr>
                <w:rFonts w:ascii="Gill Sans MT" w:hAnsi="Gill Sans MT"/>
              </w:rPr>
              <w:t xml:space="preserve"> understood as (530 ÷ 100) x 2</w:t>
            </w:r>
          </w:p>
        </w:tc>
      </w:tr>
      <w:tr w:rsidR="005E699E" w:rsidTr="00926DC2">
        <w:tc>
          <w:tcPr>
            <w:tcW w:w="7846" w:type="dxa"/>
            <w:vAlign w:val="center"/>
          </w:tcPr>
          <w:p w:rsidR="005E699E" w:rsidRPr="00AC28A7" w:rsidRDefault="005E699E" w:rsidP="00DA1F67">
            <w:pPr>
              <w:spacing w:before="120" w:after="120"/>
              <w:rPr>
                <w:rFonts w:ascii="Gill Sans MT" w:hAnsi="Gill Sans MT"/>
                <w:b/>
              </w:rPr>
            </w:pPr>
            <w:r w:rsidRPr="00AC28A7">
              <w:rPr>
                <w:rFonts w:ascii="Gill Sans MT" w:hAnsi="Gill Sans MT"/>
                <w:b/>
              </w:rPr>
              <w:t xml:space="preserve">Use related facts to divide by 25 </w:t>
            </w:r>
            <w:r w:rsidR="00946B85">
              <w:rPr>
                <w:rFonts w:ascii="Gill Sans MT" w:hAnsi="Gill Sans MT"/>
                <w:b/>
              </w:rPr>
              <w:br/>
            </w:r>
            <w:r w:rsidR="00946B85">
              <w:rPr>
                <w:rFonts w:ascii="Gill Sans MT" w:hAnsi="Gill Sans MT" w:cs="GillSansMT"/>
                <w:i/>
              </w:rPr>
              <w:t>Pictorial – place value chart if necessary for initial step of ÷ 100</w:t>
            </w:r>
          </w:p>
        </w:tc>
        <w:tc>
          <w:tcPr>
            <w:tcW w:w="7847" w:type="dxa"/>
          </w:tcPr>
          <w:p w:rsidR="005E699E" w:rsidRDefault="00887C1B" w:rsidP="00946B85">
            <w:pPr>
              <w:spacing w:before="120" w:after="120"/>
              <w:rPr>
                <w:rFonts w:ascii="Gill Sans MT" w:hAnsi="Gill Sans MT"/>
              </w:rPr>
            </w:pPr>
            <w:r>
              <w:rPr>
                <w:rFonts w:ascii="Gill Sans MT" w:hAnsi="Gill Sans MT"/>
              </w:rPr>
              <w:t xml:space="preserve">3200 ÷ 25 </w:t>
            </w:r>
            <w:r w:rsidR="00946B85">
              <w:rPr>
                <w:rFonts w:ascii="Gill Sans MT" w:hAnsi="Gill Sans MT"/>
              </w:rPr>
              <w:t>understood as (3200 ÷ 100) x 4</w:t>
            </w:r>
            <w:r w:rsidR="00946B85">
              <w:rPr>
                <w:rFonts w:ascii="Gill Sans MT" w:hAnsi="Gill Sans MT"/>
              </w:rPr>
              <w:br/>
            </w:r>
            <w:r>
              <w:rPr>
                <w:rFonts w:ascii="Gill Sans MT" w:hAnsi="Gill Sans MT"/>
              </w:rPr>
              <w:t>7600 ÷ 25</w:t>
            </w:r>
            <w:r w:rsidR="00946B85">
              <w:rPr>
                <w:rFonts w:ascii="Gill Sans MT" w:hAnsi="Gill Sans MT"/>
              </w:rPr>
              <w:t xml:space="preserve"> understood as (7600 ÷ 100) x 4</w:t>
            </w:r>
            <w:r w:rsidR="00946B85">
              <w:rPr>
                <w:rFonts w:ascii="Gill Sans MT" w:hAnsi="Gill Sans MT"/>
              </w:rPr>
              <w:br/>
            </w:r>
            <w:r>
              <w:rPr>
                <w:rFonts w:ascii="Gill Sans MT" w:hAnsi="Gill Sans MT"/>
              </w:rPr>
              <w:t>360 ÷ 25</w:t>
            </w:r>
            <w:r w:rsidR="00946B85">
              <w:rPr>
                <w:rFonts w:ascii="Gill Sans MT" w:hAnsi="Gill Sans MT"/>
              </w:rPr>
              <w:t xml:space="preserve"> understood as (360 ÷ 100) x 4</w:t>
            </w:r>
          </w:p>
        </w:tc>
      </w:tr>
      <w:tr w:rsidR="005E699E" w:rsidTr="00926DC2">
        <w:tc>
          <w:tcPr>
            <w:tcW w:w="7846" w:type="dxa"/>
            <w:vAlign w:val="center"/>
          </w:tcPr>
          <w:p w:rsidR="005E699E" w:rsidRPr="00AC28A7" w:rsidRDefault="005E699E" w:rsidP="00946B85">
            <w:pPr>
              <w:spacing w:before="120" w:after="120"/>
              <w:rPr>
                <w:rFonts w:ascii="Gill Sans MT" w:hAnsi="Gill Sans MT"/>
                <w:b/>
              </w:rPr>
            </w:pPr>
            <w:r w:rsidRPr="00AC28A7">
              <w:rPr>
                <w:rFonts w:ascii="Gill Sans MT" w:hAnsi="Gill Sans MT"/>
                <w:b/>
              </w:rPr>
              <w:t xml:space="preserve">Use partitioning to divide ThHTU by a one-digit number </w:t>
            </w:r>
            <w:r w:rsidR="00946B85">
              <w:rPr>
                <w:rFonts w:ascii="Gill Sans MT" w:hAnsi="Gill Sans MT"/>
                <w:b/>
              </w:rPr>
              <w:br/>
            </w:r>
            <w:r w:rsidR="00946B85">
              <w:rPr>
                <w:rFonts w:ascii="Gill Sans MT" w:hAnsi="Gill Sans MT" w:cs="GillSansMT"/>
                <w:i/>
              </w:rPr>
              <w:t xml:space="preserve">Concrete (if necessary) – place value counters </w:t>
            </w:r>
            <w:r w:rsidR="00946B85">
              <w:rPr>
                <w:rFonts w:ascii="Gill Sans MT" w:hAnsi="Gill Sans MT" w:cs="GillSansMT"/>
                <w:i/>
              </w:rPr>
              <w:br/>
              <w:t>Pictorial – partitioning diagram</w:t>
            </w:r>
          </w:p>
        </w:tc>
        <w:tc>
          <w:tcPr>
            <w:tcW w:w="7847" w:type="dxa"/>
          </w:tcPr>
          <w:p w:rsidR="005E699E" w:rsidRDefault="00887C1B" w:rsidP="00946B85">
            <w:pPr>
              <w:spacing w:before="120" w:after="120"/>
              <w:rPr>
                <w:rFonts w:ascii="Gill Sans MT" w:hAnsi="Gill Sans MT"/>
              </w:rPr>
            </w:pPr>
            <w:r>
              <w:rPr>
                <w:rFonts w:ascii="Gill Sans MT" w:hAnsi="Gill Sans MT"/>
              </w:rPr>
              <w:t>5</w:t>
            </w:r>
            <w:r w:rsidR="00946B85">
              <w:rPr>
                <w:rFonts w:ascii="Gill Sans MT" w:hAnsi="Gill Sans MT"/>
              </w:rPr>
              <w:t>035 ÷ 5   b</w:t>
            </w:r>
            <w:r>
              <w:rPr>
                <w:rFonts w:ascii="Gill Sans MT" w:hAnsi="Gill Sans MT"/>
              </w:rPr>
              <w:t>y partitioning into 5000 and 35</w:t>
            </w:r>
            <w:r w:rsidR="00946B85">
              <w:rPr>
                <w:rFonts w:ascii="Gill Sans MT" w:hAnsi="Gill Sans MT"/>
              </w:rPr>
              <w:t xml:space="preserve"> (multiples of 5 totalling 5035)</w:t>
            </w:r>
            <w:r w:rsidR="00946B85">
              <w:rPr>
                <w:rFonts w:ascii="Gill Sans MT" w:hAnsi="Gill Sans MT"/>
              </w:rPr>
              <w:br/>
              <w:t>1236 ÷ 4   b</w:t>
            </w:r>
            <w:r>
              <w:rPr>
                <w:rFonts w:ascii="Gill Sans MT" w:hAnsi="Gill Sans MT"/>
              </w:rPr>
              <w:t>y partitioning into 1200 and 36</w:t>
            </w:r>
            <w:r w:rsidR="00946B85">
              <w:rPr>
                <w:rFonts w:ascii="Gill Sans MT" w:hAnsi="Gill Sans MT"/>
              </w:rPr>
              <w:t xml:space="preserve"> (multiples of 4 totalling 1236)</w:t>
            </w:r>
            <w:r w:rsidR="00946B85">
              <w:rPr>
                <w:rFonts w:ascii="Gill Sans MT" w:hAnsi="Gill Sans MT"/>
              </w:rPr>
              <w:br/>
              <w:t>9240 ÷ 6   b</w:t>
            </w:r>
            <w:r>
              <w:rPr>
                <w:rFonts w:ascii="Gill Sans MT" w:hAnsi="Gill Sans MT"/>
              </w:rPr>
              <w:t>y partitioning into 6000 and 3000 and 240</w:t>
            </w:r>
            <w:r w:rsidR="00946B85">
              <w:rPr>
                <w:rFonts w:ascii="Gill Sans MT" w:hAnsi="Gill Sans MT"/>
              </w:rPr>
              <w:t xml:space="preserve"> (multiples of 6 totalling 9240)</w:t>
            </w:r>
          </w:p>
        </w:tc>
      </w:tr>
    </w:tbl>
    <w:p w:rsidR="005C32FD" w:rsidRDefault="005C32FD">
      <w:r>
        <w:br w:type="page"/>
      </w:r>
    </w:p>
    <w:tbl>
      <w:tblPr>
        <w:tblStyle w:val="TableGrid"/>
        <w:tblW w:w="0" w:type="auto"/>
        <w:tblLook w:val="04A0" w:firstRow="1" w:lastRow="0" w:firstColumn="1" w:lastColumn="0" w:noHBand="0" w:noVBand="1"/>
      </w:tblPr>
      <w:tblGrid>
        <w:gridCol w:w="7846"/>
        <w:gridCol w:w="7847"/>
      </w:tblGrid>
      <w:tr w:rsidR="00D47BFE" w:rsidRPr="00AC28A7" w:rsidTr="00D47BFE">
        <w:tc>
          <w:tcPr>
            <w:tcW w:w="15693" w:type="dxa"/>
            <w:gridSpan w:val="2"/>
            <w:shd w:val="clear" w:color="auto" w:fill="66CCFF"/>
            <w:vAlign w:val="center"/>
          </w:tcPr>
          <w:p w:rsidR="00D47BFE" w:rsidRPr="00AC28A7" w:rsidRDefault="008E691B" w:rsidP="008E691B">
            <w:pPr>
              <w:jc w:val="center"/>
              <w:rPr>
                <w:rFonts w:ascii="Gill Sans MT" w:hAnsi="Gill Sans MT"/>
                <w:b/>
              </w:rPr>
            </w:pPr>
            <w:r w:rsidRPr="00AC28A7">
              <w:rPr>
                <w:rFonts w:ascii="Gill Sans MT" w:hAnsi="Gill Sans MT"/>
                <w:b/>
              </w:rPr>
              <w:lastRenderedPageBreak/>
              <w:t>Progression Towards Written</w:t>
            </w:r>
            <w:r w:rsidR="00D47BFE" w:rsidRPr="00AC28A7">
              <w:rPr>
                <w:rFonts w:ascii="Gill Sans MT" w:hAnsi="Gill Sans MT"/>
                <w:b/>
              </w:rPr>
              <w:t xml:space="preserve"> Calculation Strategies – </w:t>
            </w:r>
            <w:r w:rsidRPr="00AC28A7">
              <w:rPr>
                <w:rFonts w:ascii="Gill Sans MT" w:hAnsi="Gill Sans MT"/>
                <w:b/>
              </w:rPr>
              <w:t>Addition</w:t>
            </w:r>
          </w:p>
        </w:tc>
      </w:tr>
      <w:tr w:rsidR="00D47BFE" w:rsidRPr="00AC28A7" w:rsidTr="00926DC2">
        <w:tc>
          <w:tcPr>
            <w:tcW w:w="7846" w:type="dxa"/>
            <w:vAlign w:val="center"/>
          </w:tcPr>
          <w:p w:rsidR="009E01BD" w:rsidRPr="00D13443" w:rsidRDefault="009E01BD" w:rsidP="009E01BD">
            <w:pPr>
              <w:rPr>
                <w:rFonts w:ascii="Gill Sans MT" w:hAnsi="Gill Sans MT"/>
              </w:rPr>
            </w:pPr>
            <w:r>
              <w:rPr>
                <w:rFonts w:ascii="Gill Sans MT" w:hAnsi="Gill Sans MT"/>
              </w:rPr>
              <w:t>This</w:t>
            </w:r>
            <w:r w:rsidRPr="00D13443">
              <w:rPr>
                <w:rFonts w:ascii="Gill Sans MT" w:hAnsi="Gill Sans MT"/>
              </w:rPr>
              <w:t xml:space="preserve"> final stage of the method</w:t>
            </w:r>
            <w:r>
              <w:rPr>
                <w:rFonts w:ascii="Gill Sans MT" w:hAnsi="Gill Sans MT"/>
              </w:rPr>
              <w:t xml:space="preserve"> should have been achieved in Year 3</w:t>
            </w:r>
            <w:r w:rsidRPr="00D13443">
              <w:rPr>
                <w:rFonts w:ascii="Gill Sans MT" w:hAnsi="Gill Sans MT"/>
              </w:rPr>
              <w:t>, and should be continued to be used for all written addition calculations.</w:t>
            </w:r>
          </w:p>
          <w:p w:rsidR="009E01BD" w:rsidRPr="00D13443" w:rsidRDefault="009E01BD" w:rsidP="009E01BD">
            <w:pPr>
              <w:rPr>
                <w:rFonts w:ascii="Gill Sans MT" w:hAnsi="Gill Sans MT"/>
              </w:rPr>
            </w:pPr>
            <w:r w:rsidRPr="00D13443">
              <w:rPr>
                <w:rFonts w:ascii="Gill Sans MT" w:hAnsi="Gill Sans MT"/>
              </w:rPr>
              <w:t>The first example would be explained as follows:</w:t>
            </w:r>
          </w:p>
          <w:p w:rsidR="009E01BD" w:rsidRPr="00D13443" w:rsidRDefault="009E01BD" w:rsidP="009E01BD">
            <w:pPr>
              <w:rPr>
                <w:rFonts w:ascii="Gill Sans MT" w:hAnsi="Gill Sans MT"/>
                <w:i/>
              </w:rPr>
            </w:pPr>
            <w:r w:rsidRPr="00D13443">
              <w:rPr>
                <w:rFonts w:ascii="Gill Sans MT" w:hAnsi="Gill Sans MT"/>
              </w:rPr>
              <w:t xml:space="preserve">5 + 8 = 13, put 3 down and carry the 10 </w:t>
            </w:r>
            <w:r w:rsidRPr="00D13443">
              <w:rPr>
                <w:rFonts w:ascii="Gill Sans MT" w:hAnsi="Gill Sans MT"/>
                <w:i/>
              </w:rPr>
              <w:t>(written as a 1 in the tens column)</w:t>
            </w:r>
          </w:p>
          <w:p w:rsidR="009E01BD" w:rsidRPr="00D13443" w:rsidRDefault="009E01BD" w:rsidP="009E01BD">
            <w:pPr>
              <w:rPr>
                <w:rFonts w:ascii="Gill Sans MT" w:hAnsi="Gill Sans MT"/>
                <w:i/>
              </w:rPr>
            </w:pPr>
            <w:r w:rsidRPr="00D13443">
              <w:rPr>
                <w:rFonts w:ascii="Gill Sans MT" w:hAnsi="Gill Sans MT"/>
              </w:rPr>
              <w:t xml:space="preserve">20 + 40 + 10 that was carried over = 70 </w:t>
            </w:r>
            <w:r w:rsidRPr="00D13443">
              <w:rPr>
                <w:rFonts w:ascii="Gill Sans MT" w:hAnsi="Gill Sans MT"/>
                <w:i/>
              </w:rPr>
              <w:t>(7 written in the tens column)</w:t>
            </w:r>
          </w:p>
          <w:p w:rsidR="009E01BD" w:rsidRPr="00D13443" w:rsidRDefault="009E01BD" w:rsidP="009E01BD">
            <w:pPr>
              <w:rPr>
                <w:rFonts w:ascii="Gill Sans MT" w:hAnsi="Gill Sans MT"/>
                <w:i/>
              </w:rPr>
            </w:pPr>
            <w:r w:rsidRPr="00D13443">
              <w:rPr>
                <w:rFonts w:ascii="Gill Sans MT" w:hAnsi="Gill Sans MT"/>
              </w:rPr>
              <w:t xml:space="preserve">600 + 0 = 600 </w:t>
            </w:r>
            <w:r w:rsidRPr="00D13443">
              <w:rPr>
                <w:rFonts w:ascii="Gill Sans MT" w:hAnsi="Gill Sans MT"/>
                <w:i/>
              </w:rPr>
              <w:t>(6 written in the hundreds column)</w:t>
            </w:r>
          </w:p>
          <w:p w:rsidR="009E01BD" w:rsidRDefault="009E01BD" w:rsidP="009E01BD">
            <w:pPr>
              <w:rPr>
                <w:rFonts w:ascii="Gill Sans MT" w:hAnsi="Gill Sans MT"/>
                <w:b/>
              </w:rPr>
            </w:pPr>
            <w:r w:rsidRPr="00D40F2C">
              <w:rPr>
                <w:rFonts w:ascii="Gill Sans MT" w:hAnsi="Gill Sans MT"/>
                <w:b/>
              </w:rPr>
              <w:t>Children will be expected to use this method for adding numbers with up to seven digits, numbers involving decimals and adding any number of amounts together.</w:t>
            </w:r>
          </w:p>
          <w:p w:rsidR="00887C1B" w:rsidRPr="00AC28A7" w:rsidRDefault="009E01BD" w:rsidP="009E01BD">
            <w:pPr>
              <w:rPr>
                <w:rFonts w:ascii="Gill Sans MT" w:hAnsi="Gill Sans MT" w:cstheme="minorHAnsi"/>
                <w:i/>
              </w:rPr>
            </w:pPr>
            <w:r>
              <w:rPr>
                <w:rFonts w:ascii="Gill Sans MT" w:hAnsi="Gill Sans MT"/>
                <w:b/>
              </w:rPr>
              <w:br/>
            </w:r>
            <w:r>
              <w:rPr>
                <w:rFonts w:ascii="Gill Sans MT" w:hAnsi="Gill Sans MT"/>
                <w:i/>
              </w:rPr>
              <w:t>Supported (if necessary) by the use of place value counters.</w:t>
            </w:r>
          </w:p>
        </w:tc>
        <w:tc>
          <w:tcPr>
            <w:tcW w:w="7847" w:type="dxa"/>
            <w:vAlign w:val="center"/>
          </w:tcPr>
          <w:p w:rsidR="00001CAB" w:rsidRPr="00AC28A7" w:rsidRDefault="009E01BD" w:rsidP="00D47BFE">
            <w:pPr>
              <w:rPr>
                <w:rFonts w:ascii="Gill Sans MT" w:hAnsi="Gill Sans MT" w:cstheme="minorHAnsi"/>
              </w:rPr>
            </w:pPr>
            <w:r w:rsidRPr="00AC28A7">
              <w:rPr>
                <w:rFonts w:ascii="Gill Sans MT" w:hAnsi="Gill Sans MT"/>
                <w:noProof/>
                <w:lang w:eastAsia="en-GB"/>
              </w:rPr>
              <w:drawing>
                <wp:anchor distT="0" distB="0" distL="114300" distR="114300" simplePos="0" relativeHeight="251600896" behindDoc="0" locked="0" layoutInCell="1" allowOverlap="1">
                  <wp:simplePos x="0" y="0"/>
                  <wp:positionH relativeFrom="column">
                    <wp:posOffset>2556510</wp:posOffset>
                  </wp:positionH>
                  <wp:positionV relativeFrom="paragraph">
                    <wp:posOffset>-78740</wp:posOffset>
                  </wp:positionV>
                  <wp:extent cx="1464945" cy="1232535"/>
                  <wp:effectExtent l="0" t="0" r="1905" b="571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64945" cy="1232535"/>
                          </a:xfrm>
                          <a:prstGeom prst="rect">
                            <a:avLst/>
                          </a:prstGeom>
                        </pic:spPr>
                      </pic:pic>
                    </a:graphicData>
                  </a:graphic>
                  <wp14:sizeRelH relativeFrom="page">
                    <wp14:pctWidth>0</wp14:pctWidth>
                  </wp14:sizeRelH>
                  <wp14:sizeRelV relativeFrom="page">
                    <wp14:pctHeight>0</wp14:pctHeight>
                  </wp14:sizeRelV>
                </wp:anchor>
              </w:drawing>
            </w:r>
            <w:r w:rsidRPr="00AC28A7">
              <w:rPr>
                <w:rFonts w:ascii="Gill Sans MT" w:hAnsi="Gill Sans MT"/>
                <w:noProof/>
                <w:lang w:eastAsia="en-GB"/>
              </w:rPr>
              <w:drawing>
                <wp:anchor distT="0" distB="0" distL="114300" distR="114300" simplePos="0" relativeHeight="251603968" behindDoc="0" locked="0" layoutInCell="1" allowOverlap="1">
                  <wp:simplePos x="0" y="0"/>
                  <wp:positionH relativeFrom="column">
                    <wp:posOffset>485775</wp:posOffset>
                  </wp:positionH>
                  <wp:positionV relativeFrom="paragraph">
                    <wp:posOffset>-24130</wp:posOffset>
                  </wp:positionV>
                  <wp:extent cx="1438275" cy="1228725"/>
                  <wp:effectExtent l="0" t="0" r="9525"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38275" cy="1228725"/>
                          </a:xfrm>
                          <a:prstGeom prst="rect">
                            <a:avLst/>
                          </a:prstGeom>
                        </pic:spPr>
                      </pic:pic>
                    </a:graphicData>
                  </a:graphic>
                  <wp14:sizeRelH relativeFrom="page">
                    <wp14:pctWidth>0</wp14:pctWidth>
                  </wp14:sizeRelH>
                  <wp14:sizeRelV relativeFrom="page">
                    <wp14:pctHeight>0</wp14:pctHeight>
                  </wp14:sizeRelV>
                </wp:anchor>
              </w:drawing>
            </w:r>
            <w:r w:rsidR="005E699E" w:rsidRPr="00AC28A7">
              <w:rPr>
                <w:rFonts w:ascii="Gill Sans MT" w:hAnsi="Gill Sans MT" w:cstheme="minorHAnsi"/>
              </w:rPr>
              <w:t xml:space="preserve">  </w:t>
            </w:r>
          </w:p>
        </w:tc>
      </w:tr>
      <w:tr w:rsidR="00D47BFE" w:rsidRPr="00AC28A7" w:rsidTr="00C217E0">
        <w:tc>
          <w:tcPr>
            <w:tcW w:w="15693" w:type="dxa"/>
            <w:gridSpan w:val="2"/>
            <w:shd w:val="clear" w:color="auto" w:fill="66CCFF"/>
            <w:vAlign w:val="center"/>
          </w:tcPr>
          <w:p w:rsidR="00D47BFE" w:rsidRPr="00AC28A7" w:rsidRDefault="00001CAB" w:rsidP="00001CAB">
            <w:pPr>
              <w:jc w:val="center"/>
              <w:rPr>
                <w:rFonts w:ascii="Gill Sans MT" w:hAnsi="Gill Sans MT"/>
              </w:rPr>
            </w:pPr>
            <w:r w:rsidRPr="00AC28A7">
              <w:rPr>
                <w:rFonts w:ascii="Gill Sans MT" w:hAnsi="Gill Sans MT"/>
                <w:b/>
              </w:rPr>
              <w:t>Progression Towards Written Calculation Strategies – Subtraction</w:t>
            </w:r>
          </w:p>
        </w:tc>
      </w:tr>
      <w:tr w:rsidR="00C217E0" w:rsidRPr="00AC28A7" w:rsidTr="00FB65D8">
        <w:tc>
          <w:tcPr>
            <w:tcW w:w="7846" w:type="dxa"/>
            <w:vAlign w:val="center"/>
          </w:tcPr>
          <w:p w:rsidR="00C217E0" w:rsidRPr="009E01BD" w:rsidRDefault="009E01BD" w:rsidP="00887C1B">
            <w:pPr>
              <w:rPr>
                <w:rFonts w:ascii="Gill Sans MT" w:hAnsi="Gill Sans MT"/>
                <w:b/>
              </w:rPr>
            </w:pPr>
            <w:r w:rsidRPr="00D13443">
              <w:rPr>
                <w:rFonts w:ascii="Gill Sans MT" w:hAnsi="Gill Sans MT"/>
              </w:rPr>
              <w:t>This final stage is the compact method of decomposition</w:t>
            </w:r>
            <w:r>
              <w:rPr>
                <w:rFonts w:ascii="Gill Sans MT" w:hAnsi="Gill Sans MT"/>
              </w:rPr>
              <w:t xml:space="preserve"> should have been achieved in Year 4, and should be continued to be used for all written subtraction calculations</w:t>
            </w:r>
            <w:r w:rsidRPr="00D13443">
              <w:rPr>
                <w:rFonts w:ascii="Gill Sans MT" w:hAnsi="Gill Sans MT"/>
              </w:rPr>
              <w:t xml:space="preserve">. </w:t>
            </w:r>
            <w:r>
              <w:rPr>
                <w:rFonts w:ascii="Gill Sans MT" w:hAnsi="Gill Sans MT"/>
              </w:rPr>
              <w:br/>
            </w:r>
            <w:r w:rsidRPr="00D40F2C">
              <w:rPr>
                <w:rFonts w:ascii="Gill Sans MT" w:hAnsi="Gill Sans MT"/>
                <w:b/>
              </w:rPr>
              <w:t>Children will be expected to use this method for</w:t>
            </w:r>
            <w:r>
              <w:rPr>
                <w:rFonts w:ascii="Gill Sans MT" w:hAnsi="Gill Sans MT"/>
                <w:b/>
              </w:rPr>
              <w:t xml:space="preserve"> subtract</w:t>
            </w:r>
            <w:r w:rsidRPr="00D40F2C">
              <w:rPr>
                <w:rFonts w:ascii="Gill Sans MT" w:hAnsi="Gill Sans MT"/>
                <w:b/>
              </w:rPr>
              <w:t>ing numbers with up to seven digits</w:t>
            </w:r>
            <w:r>
              <w:rPr>
                <w:rFonts w:ascii="Gill Sans MT" w:hAnsi="Gill Sans MT"/>
                <w:b/>
              </w:rPr>
              <w:t xml:space="preserve"> and numbers involving decimals.</w:t>
            </w:r>
            <w:r>
              <w:rPr>
                <w:rFonts w:ascii="Gill Sans MT" w:hAnsi="Gill Sans MT"/>
                <w:b/>
              </w:rPr>
              <w:br/>
            </w:r>
            <w:r>
              <w:rPr>
                <w:rFonts w:ascii="Gill Sans MT" w:hAnsi="Gill Sans MT"/>
                <w:b/>
              </w:rPr>
              <w:br/>
            </w:r>
            <w:r>
              <w:rPr>
                <w:rFonts w:ascii="Gill Sans MT" w:hAnsi="Gill Sans MT"/>
                <w:i/>
              </w:rPr>
              <w:t>Supported (if necessary) by the use of place value counters.</w:t>
            </w:r>
          </w:p>
        </w:tc>
        <w:tc>
          <w:tcPr>
            <w:tcW w:w="7847" w:type="dxa"/>
            <w:vAlign w:val="center"/>
          </w:tcPr>
          <w:p w:rsidR="00F73DCA" w:rsidRDefault="00F73DCA" w:rsidP="00F73DCA">
            <w:pPr>
              <w:rPr>
                <w:rFonts w:ascii="Gill Sans MT" w:hAnsi="Gill Sans MT"/>
              </w:rPr>
            </w:pPr>
            <w:r>
              <w:rPr>
                <w:noProof/>
                <w:lang w:eastAsia="en-GB"/>
              </w:rPr>
              <w:drawing>
                <wp:anchor distT="0" distB="0" distL="114300" distR="114300" simplePos="0" relativeHeight="251606016" behindDoc="0" locked="0" layoutInCell="1" allowOverlap="1">
                  <wp:simplePos x="0" y="0"/>
                  <wp:positionH relativeFrom="column">
                    <wp:posOffset>3858260</wp:posOffset>
                  </wp:positionH>
                  <wp:positionV relativeFrom="paragraph">
                    <wp:posOffset>338455</wp:posOffset>
                  </wp:positionV>
                  <wp:extent cx="935990" cy="1009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35990" cy="1009650"/>
                          </a:xfrm>
                          <a:prstGeom prst="rect">
                            <a:avLst/>
                          </a:prstGeom>
                        </pic:spPr>
                      </pic:pic>
                    </a:graphicData>
                  </a:graphic>
                  <wp14:sizeRelH relativeFrom="page">
                    <wp14:pctWidth>0</wp14:pctWidth>
                  </wp14:sizeRelH>
                  <wp14:sizeRelV relativeFrom="page">
                    <wp14:pctHeight>0</wp14:pctHeight>
                  </wp14:sizeRelV>
                </wp:anchor>
              </w:drawing>
            </w:r>
            <w:r w:rsidR="009E01BD">
              <w:rPr>
                <w:rFonts w:ascii="Gill Sans MT" w:hAnsi="Gill Sans MT"/>
              </w:rPr>
              <w:t>The example shown would be explained as follows:</w:t>
            </w:r>
            <w:r w:rsidR="009E01BD">
              <w:rPr>
                <w:rFonts w:ascii="Gill Sans MT" w:hAnsi="Gill Sans MT"/>
              </w:rPr>
              <w:br/>
              <w:t xml:space="preserve">We are subtracting 86 from 754. Start with the least </w:t>
            </w:r>
            <w:r w:rsidR="009E01BD">
              <w:rPr>
                <w:rFonts w:ascii="Gill Sans MT" w:hAnsi="Gill Sans MT"/>
              </w:rPr>
              <w:br/>
              <w:t>significant place va</w:t>
            </w:r>
            <w:r>
              <w:rPr>
                <w:rFonts w:ascii="Gill Sans MT" w:hAnsi="Gill Sans MT"/>
              </w:rPr>
              <w:t>lue column.</w:t>
            </w:r>
            <w:r>
              <w:rPr>
                <w:rFonts w:ascii="Gill Sans MT" w:hAnsi="Gill Sans MT"/>
              </w:rPr>
              <w:br/>
              <w:t>Are there enough hundredths to subtract 3 hundredths</w:t>
            </w:r>
            <w:r w:rsidR="009E01BD">
              <w:rPr>
                <w:rFonts w:ascii="Gill Sans MT" w:hAnsi="Gill Sans MT"/>
              </w:rPr>
              <w:t>?</w:t>
            </w:r>
            <w:r w:rsidR="009E01BD">
              <w:rPr>
                <w:rFonts w:ascii="Gill Sans MT" w:hAnsi="Gill Sans MT"/>
              </w:rPr>
              <w:br/>
              <w:t>No – so let’s exchange a ten</w:t>
            </w:r>
            <w:r>
              <w:rPr>
                <w:rFonts w:ascii="Gill Sans MT" w:hAnsi="Gill Sans MT"/>
              </w:rPr>
              <w:t>th</w:t>
            </w:r>
            <w:r w:rsidR="009E01BD">
              <w:rPr>
                <w:rFonts w:ascii="Gill Sans MT" w:hAnsi="Gill Sans MT"/>
              </w:rPr>
              <w:t xml:space="preserve"> from the ten</w:t>
            </w:r>
            <w:r>
              <w:rPr>
                <w:rFonts w:ascii="Gill Sans MT" w:hAnsi="Gill Sans MT"/>
              </w:rPr>
              <w:t>th</w:t>
            </w:r>
            <w:r w:rsidR="009E01BD">
              <w:rPr>
                <w:rFonts w:ascii="Gill Sans MT" w:hAnsi="Gill Sans MT"/>
              </w:rPr>
              <w:t xml:space="preserve">s column for </w:t>
            </w:r>
            <w:r>
              <w:rPr>
                <w:rFonts w:ascii="Gill Sans MT" w:hAnsi="Gill Sans MT"/>
              </w:rPr>
              <w:br/>
              <w:t>ten hundredths. 2</w:t>
            </w:r>
            <w:r w:rsidR="009E01BD">
              <w:rPr>
                <w:rFonts w:ascii="Gill Sans MT" w:hAnsi="Gill Sans MT"/>
              </w:rPr>
              <w:t xml:space="preserve"> ten</w:t>
            </w:r>
            <w:r>
              <w:rPr>
                <w:rFonts w:ascii="Gill Sans MT" w:hAnsi="Gill Sans MT"/>
              </w:rPr>
              <w:t>ths and 0</w:t>
            </w:r>
            <w:r w:rsidR="009E01BD">
              <w:rPr>
                <w:rFonts w:ascii="Gill Sans MT" w:hAnsi="Gill Sans MT"/>
              </w:rPr>
              <w:t xml:space="preserve"> </w:t>
            </w:r>
            <w:r>
              <w:rPr>
                <w:rFonts w:ascii="Gill Sans MT" w:hAnsi="Gill Sans MT"/>
              </w:rPr>
              <w:t>hundredths</w:t>
            </w:r>
            <w:r w:rsidR="009E01BD">
              <w:rPr>
                <w:rFonts w:ascii="Gill Sans MT" w:hAnsi="Gill Sans MT"/>
              </w:rPr>
              <w:t xml:space="preserve"> becomes 4</w:t>
            </w:r>
            <w:r>
              <w:rPr>
                <w:rFonts w:ascii="Gill Sans MT" w:hAnsi="Gill Sans MT"/>
              </w:rPr>
              <w:t>1</w:t>
            </w:r>
            <w:r w:rsidR="009E01BD">
              <w:rPr>
                <w:rFonts w:ascii="Gill Sans MT" w:hAnsi="Gill Sans MT"/>
              </w:rPr>
              <w:t xml:space="preserve"> ten</w:t>
            </w:r>
            <w:r>
              <w:rPr>
                <w:rFonts w:ascii="Gill Sans MT" w:hAnsi="Gill Sans MT"/>
              </w:rPr>
              <w:t xml:space="preserve">th and </w:t>
            </w:r>
            <w:r>
              <w:rPr>
                <w:rFonts w:ascii="Gill Sans MT" w:hAnsi="Gill Sans MT"/>
              </w:rPr>
              <w:br/>
              <w:t>10 hundredths.</w:t>
            </w:r>
            <w:r>
              <w:rPr>
                <w:rFonts w:ascii="Gill Sans MT" w:hAnsi="Gill Sans MT"/>
              </w:rPr>
              <w:br/>
              <w:t>10 hundredths subtract 3 hundredths</w:t>
            </w:r>
            <w:r w:rsidR="009E01BD">
              <w:rPr>
                <w:rFonts w:ascii="Gill Sans MT" w:hAnsi="Gill Sans MT"/>
              </w:rPr>
              <w:t xml:space="preserve"> = 8</w:t>
            </w:r>
            <w:r>
              <w:rPr>
                <w:rFonts w:ascii="Gill Sans MT" w:hAnsi="Gill Sans MT"/>
              </w:rPr>
              <w:t xml:space="preserve"> hundredths</w:t>
            </w:r>
            <w:r w:rsidR="009E01BD">
              <w:rPr>
                <w:rFonts w:ascii="Gill Sans MT" w:hAnsi="Gill Sans MT"/>
              </w:rPr>
              <w:br/>
              <w:t>Are there enough ten</w:t>
            </w:r>
            <w:r>
              <w:rPr>
                <w:rFonts w:ascii="Gill Sans MT" w:hAnsi="Gill Sans MT"/>
              </w:rPr>
              <w:t>ths to subtract 8 tenths</w:t>
            </w:r>
            <w:r w:rsidR="009E01BD">
              <w:rPr>
                <w:rFonts w:ascii="Gill Sans MT" w:hAnsi="Gill Sans MT"/>
              </w:rPr>
              <w:t>?</w:t>
            </w:r>
            <w:r w:rsidR="009E01BD">
              <w:rPr>
                <w:rFonts w:ascii="Gill Sans MT" w:hAnsi="Gill Sans MT"/>
              </w:rPr>
              <w:br/>
            </w:r>
            <w:r>
              <w:rPr>
                <w:rFonts w:ascii="Gill Sans MT" w:hAnsi="Gill Sans MT"/>
              </w:rPr>
              <w:t>No – so let’s exchange a one from the one</w:t>
            </w:r>
            <w:r w:rsidR="009E01BD">
              <w:rPr>
                <w:rFonts w:ascii="Gill Sans MT" w:hAnsi="Gill Sans MT"/>
              </w:rPr>
              <w:t>s column for ten ten</w:t>
            </w:r>
            <w:r>
              <w:rPr>
                <w:rFonts w:ascii="Gill Sans MT" w:hAnsi="Gill Sans MT"/>
              </w:rPr>
              <w:t>th</w:t>
            </w:r>
            <w:r w:rsidR="009E01BD">
              <w:rPr>
                <w:rFonts w:ascii="Gill Sans MT" w:hAnsi="Gill Sans MT"/>
              </w:rPr>
              <w:t xml:space="preserve">s. </w:t>
            </w:r>
            <w:r>
              <w:rPr>
                <w:rFonts w:ascii="Gill Sans MT" w:hAnsi="Gill Sans MT"/>
              </w:rPr>
              <w:br/>
              <w:t>1</w:t>
            </w:r>
            <w:r w:rsidR="009E01BD">
              <w:rPr>
                <w:rFonts w:ascii="Gill Sans MT" w:hAnsi="Gill Sans MT"/>
              </w:rPr>
              <w:t xml:space="preserve"> </w:t>
            </w:r>
            <w:r>
              <w:rPr>
                <w:rFonts w:ascii="Gill Sans MT" w:hAnsi="Gill Sans MT"/>
              </w:rPr>
              <w:t>one and 1</w:t>
            </w:r>
            <w:r w:rsidR="009E01BD">
              <w:rPr>
                <w:rFonts w:ascii="Gill Sans MT" w:hAnsi="Gill Sans MT"/>
              </w:rPr>
              <w:t xml:space="preserve"> ten</w:t>
            </w:r>
            <w:r>
              <w:rPr>
                <w:rFonts w:ascii="Gill Sans MT" w:hAnsi="Gill Sans MT"/>
              </w:rPr>
              <w:t>th becomes 0</w:t>
            </w:r>
            <w:r w:rsidR="009E01BD">
              <w:rPr>
                <w:rFonts w:ascii="Gill Sans MT" w:hAnsi="Gill Sans MT"/>
              </w:rPr>
              <w:t xml:space="preserve"> </w:t>
            </w:r>
            <w:r>
              <w:rPr>
                <w:rFonts w:ascii="Gill Sans MT" w:hAnsi="Gill Sans MT"/>
              </w:rPr>
              <w:t>one</w:t>
            </w:r>
            <w:r w:rsidR="009E01BD">
              <w:rPr>
                <w:rFonts w:ascii="Gill Sans MT" w:hAnsi="Gill Sans MT"/>
              </w:rPr>
              <w:t>s and 1 ten</w:t>
            </w:r>
            <w:r>
              <w:rPr>
                <w:rFonts w:ascii="Gill Sans MT" w:hAnsi="Gill Sans MT"/>
              </w:rPr>
              <w:t>ths.</w:t>
            </w:r>
            <w:r>
              <w:rPr>
                <w:rFonts w:ascii="Gill Sans MT" w:hAnsi="Gill Sans MT"/>
              </w:rPr>
              <w:br/>
              <w:t>11</w:t>
            </w:r>
            <w:r w:rsidR="009E01BD">
              <w:rPr>
                <w:rFonts w:ascii="Gill Sans MT" w:hAnsi="Gill Sans MT"/>
              </w:rPr>
              <w:t xml:space="preserve"> ten</w:t>
            </w:r>
            <w:r>
              <w:rPr>
                <w:rFonts w:ascii="Gill Sans MT" w:hAnsi="Gill Sans MT"/>
              </w:rPr>
              <w:t xml:space="preserve">ths </w:t>
            </w:r>
            <w:r w:rsidR="009E01BD">
              <w:rPr>
                <w:rFonts w:ascii="Gill Sans MT" w:hAnsi="Gill Sans MT"/>
              </w:rPr>
              <w:t>subtract 8 ten</w:t>
            </w:r>
            <w:r>
              <w:rPr>
                <w:rFonts w:ascii="Gill Sans MT" w:hAnsi="Gill Sans MT"/>
              </w:rPr>
              <w:t>ths = 3</w:t>
            </w:r>
            <w:r w:rsidR="009E01BD">
              <w:rPr>
                <w:rFonts w:ascii="Gill Sans MT" w:hAnsi="Gill Sans MT"/>
              </w:rPr>
              <w:t xml:space="preserve"> ten</w:t>
            </w:r>
            <w:r>
              <w:rPr>
                <w:rFonts w:ascii="Gill Sans MT" w:hAnsi="Gill Sans MT"/>
              </w:rPr>
              <w:t>ths.</w:t>
            </w:r>
          </w:p>
          <w:p w:rsidR="00F73DCA" w:rsidRDefault="00F73DCA" w:rsidP="00F73DCA">
            <w:pPr>
              <w:rPr>
                <w:rFonts w:ascii="Gill Sans MT" w:hAnsi="Gill Sans MT"/>
              </w:rPr>
            </w:pPr>
            <w:r>
              <w:rPr>
                <w:rFonts w:ascii="Gill Sans MT" w:hAnsi="Gill Sans MT"/>
              </w:rPr>
              <w:t>Are there enough ones to subtract 4 ones?</w:t>
            </w:r>
            <w:r>
              <w:rPr>
                <w:rFonts w:ascii="Gill Sans MT" w:hAnsi="Gill Sans MT"/>
              </w:rPr>
              <w:br/>
              <w:t xml:space="preserve">No – so let’s exchange a ten from the tens column for ten ones. 5 tens and 0 ones becomes 4 tens and 10 ones </w:t>
            </w:r>
            <w:r>
              <w:rPr>
                <w:rFonts w:ascii="Gill Sans MT" w:hAnsi="Gill Sans MT"/>
              </w:rPr>
              <w:br/>
              <w:t>10</w:t>
            </w:r>
            <w:r w:rsidR="009E01BD">
              <w:rPr>
                <w:rFonts w:ascii="Gill Sans MT" w:hAnsi="Gill Sans MT"/>
              </w:rPr>
              <w:t xml:space="preserve"> – </w:t>
            </w:r>
            <w:r>
              <w:rPr>
                <w:rFonts w:ascii="Gill Sans MT" w:hAnsi="Gill Sans MT"/>
              </w:rPr>
              <w:t>4</w:t>
            </w:r>
            <w:r w:rsidR="009E01BD">
              <w:rPr>
                <w:rFonts w:ascii="Gill Sans MT" w:hAnsi="Gill Sans MT"/>
              </w:rPr>
              <w:t xml:space="preserve"> = 6</w:t>
            </w:r>
          </w:p>
          <w:p w:rsidR="00E6361C" w:rsidRPr="00AC28A7" w:rsidRDefault="00F73DCA" w:rsidP="00F73DCA">
            <w:pPr>
              <w:rPr>
                <w:rFonts w:ascii="Gill Sans MT" w:hAnsi="Gill Sans MT" w:cstheme="minorHAnsi"/>
              </w:rPr>
            </w:pPr>
            <w:r>
              <w:rPr>
                <w:rFonts w:ascii="Gill Sans MT" w:hAnsi="Gill Sans MT"/>
              </w:rPr>
              <w:t>4 tens (40) – 0 tens = 4 tens (40)</w:t>
            </w:r>
            <w:r>
              <w:rPr>
                <w:rFonts w:ascii="Gill Sans MT" w:hAnsi="Gill Sans MT"/>
              </w:rPr>
              <w:br/>
              <w:t>Answer 46.37</w:t>
            </w:r>
          </w:p>
        </w:tc>
      </w:tr>
      <w:tr w:rsidR="00D47BFE" w:rsidRPr="00AC28A7" w:rsidTr="00925600">
        <w:tc>
          <w:tcPr>
            <w:tcW w:w="15693" w:type="dxa"/>
            <w:gridSpan w:val="2"/>
            <w:shd w:val="clear" w:color="auto" w:fill="66CCFF"/>
            <w:vAlign w:val="center"/>
          </w:tcPr>
          <w:p w:rsidR="00D47BFE" w:rsidRPr="00AC28A7" w:rsidRDefault="00925600" w:rsidP="00925600">
            <w:pPr>
              <w:jc w:val="center"/>
              <w:rPr>
                <w:rFonts w:ascii="Gill Sans MT" w:hAnsi="Gill Sans MT"/>
              </w:rPr>
            </w:pPr>
            <w:r w:rsidRPr="00AC28A7">
              <w:rPr>
                <w:rFonts w:ascii="Gill Sans MT" w:hAnsi="Gill Sans MT"/>
                <w:b/>
              </w:rPr>
              <w:t>Progression Towards Written Calculation Strategies – Multiplication</w:t>
            </w:r>
          </w:p>
        </w:tc>
      </w:tr>
      <w:tr w:rsidR="00925600" w:rsidRPr="00AC28A7" w:rsidTr="00FE37B6">
        <w:tc>
          <w:tcPr>
            <w:tcW w:w="7846" w:type="dxa"/>
            <w:vAlign w:val="center"/>
          </w:tcPr>
          <w:p w:rsidR="00925600" w:rsidRDefault="00C0203D" w:rsidP="00925600">
            <w:pPr>
              <w:rPr>
                <w:rFonts w:ascii="Gill Sans MT" w:hAnsi="Gill Sans MT"/>
              </w:rPr>
            </w:pPr>
            <w:r>
              <w:rPr>
                <w:rFonts w:ascii="Gill Sans MT" w:hAnsi="Gill Sans MT"/>
              </w:rPr>
              <w:t>As the grid method for multiplication supports children’s number sense and appreciation of the values of each digit, schools can decide if this is the final stage of written multiplication.</w:t>
            </w:r>
            <w:r>
              <w:rPr>
                <w:rFonts w:ascii="Gill Sans MT" w:hAnsi="Gill Sans MT"/>
              </w:rPr>
              <w:br/>
              <w:t>It is often easier for children to keep track of the partial products calculated by using the grid method rather than the compact vertical method.</w:t>
            </w:r>
            <w:r>
              <w:rPr>
                <w:rFonts w:ascii="Gill Sans MT" w:hAnsi="Gill Sans MT"/>
              </w:rPr>
              <w:br/>
              <w:t>Concerns over ‘acceptable methods’ for 2 mark questions in the end of key stage 2 test should be weighed up against the improved chance of gaining 2 marks for the correct answer by using the grid method.</w:t>
            </w:r>
          </w:p>
          <w:p w:rsidR="00C0203D" w:rsidRDefault="00C0203D" w:rsidP="00925600">
            <w:pPr>
              <w:rPr>
                <w:rFonts w:ascii="Gill Sans MT" w:hAnsi="Gill Sans MT"/>
                <w:b/>
              </w:rPr>
            </w:pPr>
          </w:p>
          <w:p w:rsidR="00C0203D" w:rsidRDefault="00C0203D" w:rsidP="00925600">
            <w:pPr>
              <w:rPr>
                <w:rFonts w:ascii="Gill Sans MT" w:hAnsi="Gill Sans MT"/>
                <w:b/>
              </w:rPr>
            </w:pPr>
          </w:p>
          <w:p w:rsidR="00C0203D" w:rsidRDefault="00C0203D" w:rsidP="00925600">
            <w:pPr>
              <w:rPr>
                <w:rFonts w:ascii="Gill Sans MT" w:hAnsi="Gill Sans MT"/>
                <w:b/>
              </w:rPr>
            </w:pPr>
          </w:p>
          <w:p w:rsidR="00C0203D" w:rsidRPr="00AC28A7" w:rsidRDefault="00C0203D" w:rsidP="00925600">
            <w:pPr>
              <w:rPr>
                <w:rFonts w:ascii="Gill Sans MT" w:hAnsi="Gill Sans MT"/>
              </w:rPr>
            </w:pPr>
            <w:r>
              <w:rPr>
                <w:rFonts w:ascii="Gill Sans MT" w:hAnsi="Gill Sans MT"/>
                <w:b/>
              </w:rPr>
              <w:lastRenderedPageBreak/>
              <w:t>Optional</w:t>
            </w:r>
            <w:r>
              <w:rPr>
                <w:rFonts w:ascii="Gill Sans MT" w:hAnsi="Gill Sans MT"/>
              </w:rPr>
              <w:br/>
              <w:t>If schools wish to proceed to the compact vertical method for written multiplication then this is how it should progress, with different colours for the partial products to highlight how the steps taken are the same, just in a different order.</w:t>
            </w:r>
          </w:p>
        </w:tc>
        <w:tc>
          <w:tcPr>
            <w:tcW w:w="7847" w:type="dxa"/>
            <w:vAlign w:val="center"/>
          </w:tcPr>
          <w:p w:rsidR="00395DFF" w:rsidRDefault="00C0203D" w:rsidP="00D47BFE">
            <w:pPr>
              <w:rPr>
                <w:rFonts w:ascii="Gill Sans MT" w:hAnsi="Gill Sans MT"/>
              </w:rPr>
            </w:pPr>
            <w:r w:rsidRPr="00C0203D">
              <w:rPr>
                <w:rFonts w:ascii="Gill Sans MT" w:hAnsi="Gill Sans MT"/>
                <w:noProof/>
                <w:lang w:eastAsia="en-GB"/>
              </w:rPr>
              <w:lastRenderedPageBreak/>
              <w:drawing>
                <wp:anchor distT="0" distB="0" distL="114300" distR="114300" simplePos="0" relativeHeight="251618304" behindDoc="0" locked="0" layoutInCell="1" allowOverlap="1" wp14:anchorId="499231AA" wp14:editId="088833EF">
                  <wp:simplePos x="0" y="0"/>
                  <wp:positionH relativeFrom="column">
                    <wp:posOffset>-46990</wp:posOffset>
                  </wp:positionH>
                  <wp:positionV relativeFrom="paragraph">
                    <wp:posOffset>78105</wp:posOffset>
                  </wp:positionV>
                  <wp:extent cx="2821940" cy="10623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1305" t="42994" r="43066" b="33121"/>
                          <a:stretch/>
                        </pic:blipFill>
                        <pic:spPr bwMode="auto">
                          <a:xfrm>
                            <a:off x="0" y="0"/>
                            <a:ext cx="2821940" cy="106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203D" w:rsidRDefault="00C0203D" w:rsidP="00D47BFE">
            <w:pPr>
              <w:rPr>
                <w:rFonts w:ascii="Gill Sans MT" w:hAnsi="Gill Sans MT"/>
              </w:rPr>
            </w:pPr>
          </w:p>
          <w:p w:rsidR="00C0203D" w:rsidRDefault="00C0203D" w:rsidP="00D47BFE">
            <w:pPr>
              <w:rPr>
                <w:rFonts w:ascii="Gill Sans MT" w:hAnsi="Gill Sans MT"/>
              </w:rPr>
            </w:pPr>
            <w:r>
              <w:rPr>
                <w:rFonts w:ascii="Gill Sans MT" w:hAnsi="Gill Sans MT"/>
              </w:rPr>
              <w:t xml:space="preserve">                                                                       </w:t>
            </w:r>
            <w:r>
              <w:rPr>
                <w:rFonts w:ascii="Gill Sans MT" w:hAnsi="Gill Sans MT"/>
                <w:sz w:val="8"/>
              </w:rPr>
              <w:t xml:space="preserve"> </w:t>
            </w:r>
            <w:r>
              <w:rPr>
                <w:rFonts w:ascii="Gill Sans MT" w:hAnsi="Gill Sans MT"/>
              </w:rPr>
              <w:t>Children may be add these mentally.</w:t>
            </w: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r w:rsidRPr="00C0203D">
              <w:rPr>
                <w:rFonts w:ascii="Gill Sans MT" w:hAnsi="Gill Sans MT"/>
                <w:noProof/>
                <w:lang w:eastAsia="en-GB"/>
              </w:rPr>
              <w:lastRenderedPageBreak/>
              <w:drawing>
                <wp:anchor distT="0" distB="0" distL="114300" distR="114300" simplePos="0" relativeHeight="251641856" behindDoc="0" locked="0" layoutInCell="1" allowOverlap="1" wp14:anchorId="7AE4D1CA" wp14:editId="37513AFA">
                  <wp:simplePos x="0" y="0"/>
                  <wp:positionH relativeFrom="column">
                    <wp:posOffset>35560</wp:posOffset>
                  </wp:positionH>
                  <wp:positionV relativeFrom="paragraph">
                    <wp:posOffset>133985</wp:posOffset>
                  </wp:positionV>
                  <wp:extent cx="1551940" cy="9537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2521" t="39172" r="62209" b="44124"/>
                          <a:stretch/>
                        </pic:blipFill>
                        <pic:spPr bwMode="auto">
                          <a:xfrm>
                            <a:off x="0" y="0"/>
                            <a:ext cx="1551940"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203D" w:rsidRDefault="00C0203D" w:rsidP="00D47BFE">
            <w:pPr>
              <w:rPr>
                <w:rFonts w:ascii="Gill Sans MT" w:hAnsi="Gill Sans MT"/>
              </w:rPr>
            </w:pPr>
            <w:r w:rsidRPr="00C0203D">
              <w:rPr>
                <w:rFonts w:ascii="Gill Sans MT" w:hAnsi="Gill Sans MT"/>
                <w:noProof/>
                <w:lang w:eastAsia="en-GB"/>
              </w:rPr>
              <w:drawing>
                <wp:anchor distT="0" distB="0" distL="114300" distR="114300" simplePos="0" relativeHeight="251666432" behindDoc="0" locked="0" layoutInCell="1" allowOverlap="1" wp14:anchorId="5EA37215" wp14:editId="3F5C7262">
                  <wp:simplePos x="0" y="0"/>
                  <wp:positionH relativeFrom="column">
                    <wp:posOffset>3298190</wp:posOffset>
                  </wp:positionH>
                  <wp:positionV relativeFrom="paragraph">
                    <wp:posOffset>52705</wp:posOffset>
                  </wp:positionV>
                  <wp:extent cx="1594485" cy="117094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2738" t="61921" r="60791" b="16561"/>
                          <a:stretch/>
                        </pic:blipFill>
                        <pic:spPr bwMode="auto">
                          <a:xfrm>
                            <a:off x="0" y="0"/>
                            <a:ext cx="1594485" cy="1170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203D">
              <w:rPr>
                <w:rFonts w:ascii="Gill Sans MT" w:hAnsi="Gill Sans MT"/>
                <w:noProof/>
                <w:lang w:eastAsia="en-GB"/>
              </w:rPr>
              <w:drawing>
                <wp:anchor distT="0" distB="0" distL="114300" distR="114300" simplePos="0" relativeHeight="251651072" behindDoc="0" locked="0" layoutInCell="1" allowOverlap="1" wp14:anchorId="5EA37215" wp14:editId="3F5C7262">
                  <wp:simplePos x="0" y="0"/>
                  <wp:positionH relativeFrom="column">
                    <wp:posOffset>1689735</wp:posOffset>
                  </wp:positionH>
                  <wp:positionV relativeFrom="paragraph">
                    <wp:posOffset>29210</wp:posOffset>
                  </wp:positionV>
                  <wp:extent cx="1594485" cy="99377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2738" t="40445" r="60791" b="41293"/>
                          <a:stretch/>
                        </pic:blipFill>
                        <pic:spPr bwMode="auto">
                          <a:xfrm>
                            <a:off x="0" y="0"/>
                            <a:ext cx="1594485" cy="993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203D" w:rsidRDefault="00C0203D" w:rsidP="00D47BFE">
            <w:pPr>
              <w:rPr>
                <w:rFonts w:ascii="Gill Sans MT" w:hAnsi="Gill Sans MT"/>
              </w:rPr>
            </w:pPr>
          </w:p>
          <w:p w:rsidR="00C0203D" w:rsidRDefault="00C0203D" w:rsidP="00D47BFE">
            <w:pPr>
              <w:rPr>
                <w:rFonts w:ascii="Gill Sans MT" w:hAnsi="Gill Sans MT"/>
              </w:rPr>
            </w:pPr>
          </w:p>
          <w:p w:rsidR="00C0203D" w:rsidRDefault="00C0203D" w:rsidP="00D47BFE">
            <w:pPr>
              <w:rPr>
                <w:rFonts w:ascii="Gill Sans MT" w:hAnsi="Gill Sans MT"/>
              </w:rPr>
            </w:pPr>
          </w:p>
          <w:p w:rsidR="00C0203D" w:rsidRPr="00AC28A7" w:rsidRDefault="00C0203D" w:rsidP="00D47BFE">
            <w:pPr>
              <w:rPr>
                <w:rFonts w:ascii="Gill Sans MT" w:hAnsi="Gill Sans MT"/>
              </w:rPr>
            </w:pPr>
          </w:p>
          <w:p w:rsidR="00395DFF" w:rsidRPr="00AC28A7" w:rsidRDefault="00395DFF" w:rsidP="00D47BFE">
            <w:pPr>
              <w:rPr>
                <w:rFonts w:ascii="Gill Sans MT" w:hAnsi="Gill Sans MT"/>
              </w:rPr>
            </w:pPr>
          </w:p>
          <w:p w:rsidR="00395DFF" w:rsidRPr="00AC28A7" w:rsidRDefault="00395DFF" w:rsidP="00D47BFE">
            <w:pPr>
              <w:rPr>
                <w:rFonts w:ascii="Gill Sans MT" w:hAnsi="Gill Sans MT" w:cstheme="minorHAnsi"/>
              </w:rPr>
            </w:pPr>
          </w:p>
          <w:p w:rsidR="00395DFF" w:rsidRPr="00AC28A7" w:rsidRDefault="00395DFF" w:rsidP="00D47BFE">
            <w:pPr>
              <w:rPr>
                <w:rFonts w:ascii="Gill Sans MT" w:hAnsi="Gill Sans MT"/>
              </w:rPr>
            </w:pPr>
          </w:p>
        </w:tc>
      </w:tr>
      <w:tr w:rsidR="00D47BFE" w:rsidRPr="00AC28A7" w:rsidTr="00395DFF">
        <w:tc>
          <w:tcPr>
            <w:tcW w:w="15693" w:type="dxa"/>
            <w:gridSpan w:val="2"/>
            <w:shd w:val="clear" w:color="auto" w:fill="66CCFF"/>
            <w:vAlign w:val="center"/>
          </w:tcPr>
          <w:p w:rsidR="00D47BFE" w:rsidRPr="00AC28A7" w:rsidRDefault="00395DFF" w:rsidP="00395DFF">
            <w:pPr>
              <w:jc w:val="center"/>
              <w:rPr>
                <w:rFonts w:ascii="Gill Sans MT" w:hAnsi="Gill Sans MT" w:cstheme="minorHAnsi"/>
              </w:rPr>
            </w:pPr>
            <w:r w:rsidRPr="00AC28A7">
              <w:rPr>
                <w:rFonts w:ascii="Gill Sans MT" w:hAnsi="Gill Sans MT"/>
                <w:b/>
              </w:rPr>
              <w:lastRenderedPageBreak/>
              <w:t>Progression Towards Written Calculation Strategies – Division</w:t>
            </w:r>
          </w:p>
        </w:tc>
      </w:tr>
      <w:tr w:rsidR="00395DFF" w:rsidRPr="00AC28A7" w:rsidTr="00600B18">
        <w:tc>
          <w:tcPr>
            <w:tcW w:w="7846" w:type="dxa"/>
            <w:tcBorders>
              <w:bottom w:val="single" w:sz="24" w:space="0" w:color="FF0000"/>
            </w:tcBorders>
            <w:vAlign w:val="center"/>
          </w:tcPr>
          <w:p w:rsidR="00C0203D" w:rsidRDefault="00C0203D" w:rsidP="00C0203D">
            <w:pPr>
              <w:rPr>
                <w:rFonts w:ascii="Gill Sans MT" w:hAnsi="Gill Sans MT"/>
              </w:rPr>
            </w:pPr>
            <w:r>
              <w:rPr>
                <w:rFonts w:ascii="Gill Sans MT" w:hAnsi="Gill Sans MT"/>
              </w:rPr>
              <w:t>As the chunking method for division supports children’s number sense and appreciation of the values of each digit, schools can decide if this is the final stage of written division. It can be used for both short and long division (Year 6 expectation) and leads to more efficient mental methods.</w:t>
            </w:r>
          </w:p>
          <w:p w:rsidR="00395DFF" w:rsidRPr="00AC28A7" w:rsidRDefault="00C0203D" w:rsidP="00C0203D">
            <w:pPr>
              <w:rPr>
                <w:rFonts w:ascii="Gill Sans MT" w:hAnsi="Gill Sans MT" w:cstheme="minorHAnsi"/>
              </w:rPr>
            </w:pPr>
            <w:r>
              <w:rPr>
                <w:rFonts w:ascii="Gill Sans MT" w:hAnsi="Gill Sans MT"/>
              </w:rPr>
              <w:t>As children develop their understanding of this method, they should use ever more efficient steps. The menu box may not need to be written, but the children should continue to think in this way.</w:t>
            </w:r>
          </w:p>
        </w:tc>
        <w:tc>
          <w:tcPr>
            <w:tcW w:w="7847" w:type="dxa"/>
            <w:tcBorders>
              <w:bottom w:val="single" w:sz="24" w:space="0" w:color="FF0000"/>
            </w:tcBorders>
            <w:vAlign w:val="center"/>
          </w:tcPr>
          <w:p w:rsidR="00C0203D" w:rsidRDefault="00C0203D" w:rsidP="00364DEA">
            <w:pPr>
              <w:rPr>
                <w:rFonts w:ascii="Gill Sans MT" w:hAnsi="Gill Sans MT" w:cstheme="minorHAnsi"/>
              </w:rPr>
            </w:pPr>
            <w:r>
              <w:rPr>
                <w:noProof/>
                <w:lang w:eastAsia="en-GB"/>
              </w:rPr>
              <w:drawing>
                <wp:anchor distT="0" distB="0" distL="114300" distR="114300" simplePos="0" relativeHeight="251696128" behindDoc="0" locked="0" layoutInCell="1" allowOverlap="1">
                  <wp:simplePos x="0" y="0"/>
                  <wp:positionH relativeFrom="column">
                    <wp:posOffset>1681480</wp:posOffset>
                  </wp:positionH>
                  <wp:positionV relativeFrom="paragraph">
                    <wp:posOffset>146050</wp:posOffset>
                  </wp:positionV>
                  <wp:extent cx="2633980" cy="13754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33980" cy="13754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14:anchorId="416C4CED" wp14:editId="72CFFBA8">
                  <wp:simplePos x="0" y="0"/>
                  <wp:positionH relativeFrom="column">
                    <wp:posOffset>278765</wp:posOffset>
                  </wp:positionH>
                  <wp:positionV relativeFrom="paragraph">
                    <wp:posOffset>109855</wp:posOffset>
                  </wp:positionV>
                  <wp:extent cx="1002665" cy="1211580"/>
                  <wp:effectExtent l="0" t="0" r="6985"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02665" cy="1211580"/>
                          </a:xfrm>
                          <a:prstGeom prst="rect">
                            <a:avLst/>
                          </a:prstGeom>
                        </pic:spPr>
                      </pic:pic>
                    </a:graphicData>
                  </a:graphic>
                  <wp14:sizeRelH relativeFrom="page">
                    <wp14:pctWidth>0</wp14:pctWidth>
                  </wp14:sizeRelH>
                  <wp14:sizeRelV relativeFrom="page">
                    <wp14:pctHeight>0</wp14:pctHeight>
                  </wp14:sizeRelV>
                </wp:anchor>
              </w:drawing>
            </w:r>
          </w:p>
          <w:p w:rsidR="00C0203D" w:rsidRDefault="00C0203D" w:rsidP="00364DEA">
            <w:pPr>
              <w:rPr>
                <w:rFonts w:ascii="Gill Sans MT" w:hAnsi="Gill Sans MT" w:cstheme="minorHAnsi"/>
              </w:rPr>
            </w:pPr>
          </w:p>
          <w:p w:rsidR="00C0203D" w:rsidRDefault="00C0203D" w:rsidP="00364DEA">
            <w:pPr>
              <w:rPr>
                <w:rFonts w:ascii="Gill Sans MT" w:hAnsi="Gill Sans MT" w:cstheme="minorHAnsi"/>
              </w:rPr>
            </w:pPr>
          </w:p>
          <w:p w:rsidR="00C0203D" w:rsidRDefault="00C0203D" w:rsidP="00364DEA">
            <w:pPr>
              <w:rPr>
                <w:rFonts w:ascii="Gill Sans MT" w:hAnsi="Gill Sans MT" w:cstheme="minorHAnsi"/>
              </w:rPr>
            </w:pPr>
          </w:p>
          <w:p w:rsidR="00C0203D" w:rsidRDefault="00C0203D" w:rsidP="00364DEA">
            <w:pPr>
              <w:rPr>
                <w:rFonts w:ascii="Gill Sans MT" w:hAnsi="Gill Sans MT" w:cstheme="minorHAnsi"/>
              </w:rPr>
            </w:pPr>
            <w:r>
              <w:rPr>
                <w:rFonts w:ascii="Gill Sans MT" w:hAnsi="Gill Sans MT" w:cstheme="minorHAnsi"/>
                <w:noProof/>
                <w:lang w:eastAsia="en-GB"/>
              </w:rPr>
              <mc:AlternateContent>
                <mc:Choice Requires="wps">
                  <w:drawing>
                    <wp:anchor distT="0" distB="0" distL="114300" distR="114300" simplePos="0" relativeHeight="251698176" behindDoc="0" locked="0" layoutInCell="1" allowOverlap="1">
                      <wp:simplePos x="0" y="0"/>
                      <wp:positionH relativeFrom="column">
                        <wp:posOffset>2884639</wp:posOffset>
                      </wp:positionH>
                      <wp:positionV relativeFrom="paragraph">
                        <wp:posOffset>5246</wp:posOffset>
                      </wp:positionV>
                      <wp:extent cx="294199" cy="198782"/>
                      <wp:effectExtent l="0" t="19050" r="29845" b="29845"/>
                      <wp:wrapNone/>
                      <wp:docPr id="27" name="Right Arrow 27"/>
                      <wp:cNvGraphicFramePr/>
                      <a:graphic xmlns:a="http://schemas.openxmlformats.org/drawingml/2006/main">
                        <a:graphicData uri="http://schemas.microsoft.com/office/word/2010/wordprocessingShape">
                          <wps:wsp>
                            <wps:cNvSpPr/>
                            <wps:spPr>
                              <a:xfrm>
                                <a:off x="0" y="0"/>
                                <a:ext cx="294199" cy="198782"/>
                              </a:xfrm>
                              <a:prstGeom prst="righ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0E12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227.15pt;margin-top:.4pt;width:23.1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" adj="14303" fillcolor="#00b050" strokecolor="black [3213]" strokeweight="1pt"/>
                  </w:pict>
                </mc:Fallback>
              </mc:AlternateContent>
            </w:r>
          </w:p>
          <w:p w:rsidR="00C0203D" w:rsidRDefault="00C0203D" w:rsidP="00364DEA">
            <w:pPr>
              <w:rPr>
                <w:rFonts w:ascii="Gill Sans MT" w:hAnsi="Gill Sans MT" w:cstheme="minorHAnsi"/>
              </w:rPr>
            </w:pPr>
          </w:p>
          <w:p w:rsidR="00C0203D" w:rsidRDefault="00C0203D" w:rsidP="00364DEA">
            <w:pPr>
              <w:rPr>
                <w:rFonts w:ascii="Gill Sans MT" w:hAnsi="Gill Sans MT" w:cstheme="minorHAnsi"/>
              </w:rPr>
            </w:pPr>
          </w:p>
          <w:p w:rsidR="00C0203D" w:rsidRDefault="00C0203D" w:rsidP="00364DEA">
            <w:pPr>
              <w:rPr>
                <w:rFonts w:ascii="Gill Sans MT" w:hAnsi="Gill Sans MT" w:cstheme="minorHAnsi"/>
              </w:rPr>
            </w:pPr>
          </w:p>
          <w:p w:rsidR="00395DFF" w:rsidRDefault="00395DFF" w:rsidP="00364DEA">
            <w:pPr>
              <w:rPr>
                <w:rFonts w:ascii="Gill Sans MT" w:hAnsi="Gill Sans MT" w:cstheme="minorHAnsi"/>
              </w:rPr>
            </w:pPr>
          </w:p>
          <w:p w:rsidR="00C0203D" w:rsidRPr="00AC28A7" w:rsidRDefault="00C0203D" w:rsidP="00364DEA">
            <w:pPr>
              <w:rPr>
                <w:rFonts w:ascii="Gill Sans MT" w:hAnsi="Gill Sans MT" w:cstheme="minorHAnsi"/>
              </w:rPr>
            </w:pPr>
          </w:p>
        </w:tc>
      </w:tr>
      <w:tr w:rsidR="00D47BFE" w:rsidRPr="00AC28A7" w:rsidTr="00600B18">
        <w:tc>
          <w:tcPr>
            <w:tcW w:w="15693" w:type="dxa"/>
            <w:gridSpan w:val="2"/>
            <w:tcBorders>
              <w:top w:val="single" w:sz="24" w:space="0" w:color="FF0000"/>
              <w:left w:val="single" w:sz="24" w:space="0" w:color="FF0000"/>
              <w:bottom w:val="single" w:sz="24" w:space="0" w:color="FF0000"/>
              <w:right w:val="single" w:sz="24" w:space="0" w:color="FF0000"/>
            </w:tcBorders>
            <w:shd w:val="clear" w:color="auto" w:fill="66CCFF"/>
            <w:vAlign w:val="center"/>
          </w:tcPr>
          <w:p w:rsidR="00D47BFE" w:rsidRPr="00AC28A7" w:rsidRDefault="00F837A4" w:rsidP="005C32FD">
            <w:pPr>
              <w:jc w:val="center"/>
              <w:rPr>
                <w:rFonts w:ascii="Gill Sans MT" w:hAnsi="Gill Sans MT" w:cstheme="minorHAnsi"/>
                <w:b/>
              </w:rPr>
            </w:pPr>
            <w:r w:rsidRPr="00AC28A7">
              <w:rPr>
                <w:rFonts w:ascii="Gill Sans MT" w:hAnsi="Gill Sans MT" w:cstheme="minorHAnsi"/>
                <w:b/>
              </w:rPr>
              <w:t>Decision Making</w:t>
            </w:r>
          </w:p>
        </w:tc>
      </w:tr>
      <w:tr w:rsidR="00D47BFE" w:rsidRPr="00AC28A7" w:rsidTr="00600B18">
        <w:tc>
          <w:tcPr>
            <w:tcW w:w="15693" w:type="dxa"/>
            <w:gridSpan w:val="2"/>
            <w:tcBorders>
              <w:top w:val="single" w:sz="24" w:space="0" w:color="FF0000"/>
              <w:left w:val="single" w:sz="24" w:space="0" w:color="FF0000"/>
              <w:bottom w:val="single" w:sz="24" w:space="0" w:color="FF0000"/>
              <w:right w:val="single" w:sz="24" w:space="0" w:color="FF0000"/>
            </w:tcBorders>
            <w:vAlign w:val="center"/>
          </w:tcPr>
          <w:p w:rsidR="00600B18" w:rsidRDefault="00600B18" w:rsidP="00600B18">
            <w:pPr>
              <w:rPr>
                <w:rFonts w:cstheme="minorHAnsi"/>
              </w:rPr>
            </w:pPr>
            <w:r>
              <w:rPr>
                <w:rFonts w:cstheme="minorHAnsi"/>
              </w:rPr>
              <w:t>When calculating, children should ask themselves:</w:t>
            </w:r>
          </w:p>
          <w:p w:rsidR="005C32FD" w:rsidRPr="00AC28A7" w:rsidRDefault="00600B18" w:rsidP="00600B18">
            <w:pPr>
              <w:rPr>
                <w:rFonts w:ascii="Gill Sans MT" w:hAnsi="Gill Sans MT" w:cstheme="minorHAnsi"/>
              </w:rPr>
            </w:pPr>
            <w:r>
              <w:rPr>
                <w:rFonts w:cstheme="minorHAnsi"/>
              </w:rPr>
              <w:t>- do I know the answer because it is a fact I have learnt?</w:t>
            </w:r>
            <w:r>
              <w:rPr>
                <w:rFonts w:cstheme="minorHAnsi"/>
              </w:rPr>
              <w:br/>
              <w:t>- can I work it out easily in my head?</w:t>
            </w:r>
            <w:r>
              <w:rPr>
                <w:rFonts w:cstheme="minorHAnsi"/>
              </w:rPr>
              <w:br/>
              <w:t>- can I use some equipment or a jotting?</w:t>
            </w:r>
            <w:r>
              <w:rPr>
                <w:rFonts w:cstheme="minorHAnsi"/>
              </w:rPr>
              <w:br/>
              <w:t>- do I need to use the written method?</w:t>
            </w:r>
          </w:p>
        </w:tc>
      </w:tr>
    </w:tbl>
    <w:p w:rsidR="00E6361C" w:rsidRPr="00AC28A7" w:rsidRDefault="00395DFF" w:rsidP="00E6361C">
      <w:pPr>
        <w:rPr>
          <w:rFonts w:ascii="Gill Sans MT" w:hAnsi="Gill Sans MT" w:cstheme="minorHAnsi"/>
        </w:rPr>
      </w:pPr>
      <w:r w:rsidRPr="00AC28A7">
        <w:rPr>
          <w:rFonts w:ascii="Gill Sans MT" w:hAnsi="Gill Sans MT"/>
          <w:b/>
          <w:caps/>
          <w:noProof/>
          <w:u w:val="single"/>
          <w:lang w:eastAsia="en-GB"/>
        </w:rPr>
        <w:drawing>
          <wp:anchor distT="0" distB="0" distL="114300" distR="114300" simplePos="0" relativeHeight="251595776" behindDoc="1" locked="0" layoutInCell="1" allowOverlap="1">
            <wp:simplePos x="0" y="0"/>
            <wp:positionH relativeFrom="column">
              <wp:posOffset>2819400</wp:posOffset>
            </wp:positionH>
            <wp:positionV relativeFrom="paragraph">
              <wp:posOffset>5029200</wp:posOffset>
            </wp:positionV>
            <wp:extent cx="1500505" cy="942975"/>
            <wp:effectExtent l="0" t="0" r="4445" b="9525"/>
            <wp:wrapNone/>
            <wp:docPr id="247" name="Picture 247" descr="http://www.clker.com/cliparts/6/b/a/d/11954318301808991041johnny_automatic_muffin_ti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clker.com/cliparts/6/b/a/d/11954318301808991041johnny_automatic_muffin_tin.svg.h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050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A7">
        <w:rPr>
          <w:rFonts w:ascii="Gill Sans MT" w:hAnsi="Gill Sans MT"/>
          <w:b/>
          <w:caps/>
          <w:noProof/>
          <w:u w:val="single"/>
          <w:lang w:eastAsia="en-GB"/>
        </w:rPr>
        <mc:AlternateContent>
          <mc:Choice Requires="wpg">
            <w:drawing>
              <wp:anchor distT="0" distB="0" distL="114300" distR="114300" simplePos="0" relativeHeight="251590656" behindDoc="1" locked="0" layoutInCell="1" allowOverlap="1">
                <wp:simplePos x="0" y="0"/>
                <wp:positionH relativeFrom="column">
                  <wp:posOffset>1295400</wp:posOffset>
                </wp:positionH>
                <wp:positionV relativeFrom="paragraph">
                  <wp:posOffset>5019675</wp:posOffset>
                </wp:positionV>
                <wp:extent cx="1400175" cy="866775"/>
                <wp:effectExtent l="0" t="114300" r="9525" b="9525"/>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866775"/>
                          <a:chOff x="0" y="0"/>
                          <a:chExt cx="1400175" cy="866775"/>
                        </a:xfrm>
                      </wpg:grpSpPr>
                      <pic:pic xmlns:pic="http://schemas.openxmlformats.org/drawingml/2006/picture">
                        <pic:nvPicPr>
                          <pic:cNvPr id="245" name="Picture 597" descr="Illustrated Empty Egg Carton -"/>
                          <pic:cNvPicPr>
                            <a:picLocks noChangeAspect="1"/>
                          </pic:cNvPicPr>
                        </pic:nvPicPr>
                        <pic:blipFill rotWithShape="1">
                          <a:blip r:embed="rId23">
                            <a:extLst>
                              <a:ext uri="{28A0092B-C50C-407E-A947-70E740481C1C}">
                                <a14:useLocalDpi xmlns:a14="http://schemas.microsoft.com/office/drawing/2010/main" val="0"/>
                              </a:ext>
                            </a:extLst>
                          </a:blip>
                          <a:srcRect t="48000"/>
                          <a:stretch/>
                        </pic:blipFill>
                        <pic:spPr bwMode="auto">
                          <a:xfrm>
                            <a:off x="0" y="123825"/>
                            <a:ext cx="1400175" cy="742950"/>
                          </a:xfrm>
                          <a:prstGeom prst="rect">
                            <a:avLst/>
                          </a:prstGeom>
                          <a:noFill/>
                          <a:ln>
                            <a:noFill/>
                          </a:ln>
                          <a:extLst>
                            <a:ext uri="{53640926-AAD7-44D8-BBD7-CCE9431645EC}">
                              <a14:shadowObscured xmlns:a14="http://schemas.microsoft.com/office/drawing/2010/main"/>
                            </a:ext>
                          </a:extLst>
                        </pic:spPr>
                      </pic:pic>
                      <wps:wsp>
                        <wps:cNvPr id="246" name="Rectangle 598"/>
                        <wps:cNvSpPr/>
                        <wps:spPr>
                          <a:xfrm rot="840000">
                            <a:off x="371475" y="0"/>
                            <a:ext cx="864870"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455F37" id="Group 244" o:spid="_x0000_s1026" style="position:absolute;margin-left:102pt;margin-top:395.25pt;width:110.25pt;height:68.25pt;z-index:-251725824" coordsize="14001,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">
                <v:shape id="Picture 597" o:spid="_x0000_s1027" type="#_x0000_t75" alt="Illustrated Empty Egg Carton -" style="position:absolute;top:1238;width:14001;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">
                  <v:imagedata r:id="rId24" o:title="Illustrated Empty Egg Carton -" croptop="31457f"/>
                  <v:path arrowok="t"/>
                </v:shape>
                <v:rect id="Rectangle 598" o:spid="_x0000_s1028" style="position:absolute;left:3714;width:8649;height:1905;rotation: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" fillcolor="window" stroked="f" strokeweight="2pt"/>
              </v:group>
            </w:pict>
          </mc:Fallback>
        </mc:AlternateContent>
      </w:r>
      <w:r w:rsidRPr="00AC28A7">
        <w:rPr>
          <w:rFonts w:ascii="Gill Sans MT" w:hAnsi="Gill Sans MT"/>
          <w:noProof/>
          <w:lang w:eastAsia="en-GB"/>
        </w:rPr>
        <mc:AlternateContent>
          <mc:Choice Requires="wpg">
            <w:drawing>
              <wp:anchor distT="0" distB="0" distL="114300" distR="114300" simplePos="0" relativeHeight="251585536" behindDoc="1" locked="0" layoutInCell="1" allowOverlap="1">
                <wp:simplePos x="0" y="0"/>
                <wp:positionH relativeFrom="column">
                  <wp:posOffset>1295400</wp:posOffset>
                </wp:positionH>
                <wp:positionV relativeFrom="paragraph">
                  <wp:posOffset>5019675</wp:posOffset>
                </wp:positionV>
                <wp:extent cx="1400175" cy="866775"/>
                <wp:effectExtent l="0" t="114300" r="9525" b="9525"/>
                <wp:wrapNone/>
                <wp:docPr id="599"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866775"/>
                          <a:chOff x="0" y="0"/>
                          <a:chExt cx="1400175" cy="866775"/>
                        </a:xfrm>
                      </wpg:grpSpPr>
                      <pic:pic xmlns:pic="http://schemas.openxmlformats.org/drawingml/2006/picture">
                        <pic:nvPicPr>
                          <pic:cNvPr id="597" name="Picture 597" descr="Illustrated Empty Egg Carton -"/>
                          <pic:cNvPicPr>
                            <a:picLocks noChangeAspect="1"/>
                          </pic:cNvPicPr>
                        </pic:nvPicPr>
                        <pic:blipFill rotWithShape="1">
                          <a:blip r:embed="rId23">
                            <a:extLst>
                              <a:ext uri="{28A0092B-C50C-407E-A947-70E740481C1C}">
                                <a14:useLocalDpi xmlns:a14="http://schemas.microsoft.com/office/drawing/2010/main" val="0"/>
                              </a:ext>
                            </a:extLst>
                          </a:blip>
                          <a:srcRect t="48000"/>
                          <a:stretch/>
                        </pic:blipFill>
                        <pic:spPr bwMode="auto">
                          <a:xfrm>
                            <a:off x="0" y="123825"/>
                            <a:ext cx="1400175" cy="742950"/>
                          </a:xfrm>
                          <a:prstGeom prst="rect">
                            <a:avLst/>
                          </a:prstGeom>
                          <a:noFill/>
                          <a:ln>
                            <a:noFill/>
                          </a:ln>
                          <a:extLst>
                            <a:ext uri="{53640926-AAD7-44D8-BBD7-CCE9431645EC}">
                              <a14:shadowObscured xmlns:a14="http://schemas.microsoft.com/office/drawing/2010/main"/>
                            </a:ext>
                          </a:extLst>
                        </pic:spPr>
                      </pic:pic>
                      <wps:wsp>
                        <wps:cNvPr id="598" name="Rectangle 598"/>
                        <wps:cNvSpPr/>
                        <wps:spPr>
                          <a:xfrm rot="840000">
                            <a:off x="371475" y="0"/>
                            <a:ext cx="864870"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8F6337" id="Group 599" o:spid="_x0000_s1026" style="position:absolute;margin-left:102pt;margin-top:395.25pt;width:110.25pt;height:68.25pt;z-index:-251730944" coordsize="14001,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">
                <v:shape id="Picture 597" o:spid="_x0000_s1027" type="#_x0000_t75" alt="Illustrated Empty Egg Carton -" style="position:absolute;top:1238;width:14001;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">
                  <v:imagedata r:id="rId24" o:title="Illustrated Empty Egg Carton -" croptop="31457f"/>
                  <v:path arrowok="t"/>
                </v:shape>
                <v:rect id="Rectangle 598" o:spid="_x0000_s1028" style="position:absolute;left:3714;width:8649;height:1905;rotation: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" fillcolor="window" stroked="f" strokeweight="2pt"/>
              </v:group>
            </w:pict>
          </mc:Fallback>
        </mc:AlternateContent>
      </w:r>
      <w:r w:rsidRPr="00AC28A7">
        <w:rPr>
          <w:rFonts w:ascii="Gill Sans MT" w:hAnsi="Gill Sans MT"/>
          <w:noProof/>
          <w:lang w:eastAsia="en-GB"/>
        </w:rPr>
        <w:drawing>
          <wp:anchor distT="0" distB="0" distL="114300" distR="114300" simplePos="0" relativeHeight="251587584" behindDoc="1" locked="0" layoutInCell="1" allowOverlap="1">
            <wp:simplePos x="0" y="0"/>
            <wp:positionH relativeFrom="column">
              <wp:posOffset>2819400</wp:posOffset>
            </wp:positionH>
            <wp:positionV relativeFrom="paragraph">
              <wp:posOffset>5029200</wp:posOffset>
            </wp:positionV>
            <wp:extent cx="1500505" cy="942975"/>
            <wp:effectExtent l="0" t="0" r="4445" b="9525"/>
            <wp:wrapNone/>
            <wp:docPr id="243" name="Picture 243" descr="http://www.clker.com/cliparts/6/b/a/d/11954318301808991041johnny_automatic_muffin_ti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clker.com/cliparts/6/b/a/d/11954318301808991041johnny_automatic_muffin_tin.svg.h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050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C2" w:rsidRPr="00AC28A7">
        <w:rPr>
          <w:rFonts w:ascii="Gill Sans MT" w:hAnsi="Gill Sans MT" w:cstheme="minorHAnsi"/>
        </w:rPr>
        <w:t>The strategies used within this document are taken from the Lancashire Mathematics Team Progression in Mental Calculation Strategies Policies and the Progression Towards Written Methods Policies.</w:t>
      </w:r>
    </w:p>
    <w:p w:rsidR="007C79C2" w:rsidRPr="00AC28A7" w:rsidRDefault="007C79C2" w:rsidP="00E6361C">
      <w:pPr>
        <w:rPr>
          <w:rFonts w:ascii="Gill Sans MT" w:hAnsi="Gill Sans MT" w:cstheme="minorHAnsi"/>
        </w:rPr>
      </w:pPr>
      <w:r w:rsidRPr="00AC28A7">
        <w:rPr>
          <w:rFonts w:ascii="Gill Sans MT" w:hAnsi="Gill Sans MT" w:cstheme="minorHAnsi"/>
        </w:rPr>
        <w:t xml:space="preserve">See </w:t>
      </w:r>
      <w:hyperlink r:id="rId25" w:history="1">
        <w:r w:rsidRPr="00AC28A7">
          <w:rPr>
            <w:rStyle w:val="Hyperlink"/>
            <w:rFonts w:ascii="Gill Sans MT" w:hAnsi="Gill Sans MT" w:cstheme="minorHAnsi"/>
          </w:rPr>
          <w:t>www.lancsngfl.ac.uk/curriculum/primarymaths</w:t>
        </w:r>
      </w:hyperlink>
      <w:r w:rsidRPr="00AC28A7">
        <w:rPr>
          <w:rFonts w:ascii="Gill Sans MT" w:hAnsi="Gill Sans MT" w:cstheme="minorHAnsi"/>
        </w:rPr>
        <w:t xml:space="preserve"> for the full policies.</w:t>
      </w:r>
    </w:p>
    <w:sectPr w:rsidR="007C79C2" w:rsidRPr="00AC28A7" w:rsidSect="005C32FD">
      <w:footerReference w:type="default" r:id="rId26"/>
      <w:pgSz w:w="16838" w:h="11906" w:orient="landscape"/>
      <w:pgMar w:top="284" w:right="426" w:bottom="142" w:left="709" w:header="708"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59" w:rsidRDefault="00725059" w:rsidP="005C32FD">
      <w:pPr>
        <w:spacing w:after="0" w:line="240" w:lineRule="auto"/>
      </w:pPr>
      <w:r>
        <w:separator/>
      </w:r>
    </w:p>
  </w:endnote>
  <w:endnote w:type="continuationSeparator" w:id="0">
    <w:p w:rsidR="00725059" w:rsidRDefault="00725059" w:rsidP="005C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FD" w:rsidRDefault="005C32FD">
    <w:pPr>
      <w:pStyle w:val="Footer"/>
    </w:pPr>
    <w:r>
      <w:rPr>
        <w:rFonts w:ascii="Gill Sans MT" w:hAnsi="Gill Sans MT"/>
        <w:sz w:val="16"/>
      </w:rPr>
      <w:t xml:space="preserve">© Lancashire Mathematics Team </w:t>
    </w:r>
    <w:r w:rsidR="000D2A90">
      <w:rPr>
        <w:rFonts w:ascii="Gill Sans MT" w:hAnsi="Gill Sans MT"/>
        <w:sz w:val="16"/>
      </w:rPr>
      <w:t>– Lancashire County Council 2019</w:t>
    </w:r>
  </w:p>
  <w:p w:rsidR="005C32FD" w:rsidRDefault="005C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59" w:rsidRDefault="00725059" w:rsidP="005C32FD">
      <w:pPr>
        <w:spacing w:after="0" w:line="240" w:lineRule="auto"/>
      </w:pPr>
      <w:r>
        <w:separator/>
      </w:r>
    </w:p>
  </w:footnote>
  <w:footnote w:type="continuationSeparator" w:id="0">
    <w:p w:rsidR="00725059" w:rsidRDefault="00725059" w:rsidP="005C3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C2"/>
    <w:rsid w:val="00001CAB"/>
    <w:rsid w:val="00040792"/>
    <w:rsid w:val="00062D55"/>
    <w:rsid w:val="00094F3B"/>
    <w:rsid w:val="000D2A90"/>
    <w:rsid w:val="000E13A9"/>
    <w:rsid w:val="001063D3"/>
    <w:rsid w:val="00125ACE"/>
    <w:rsid w:val="001C5C74"/>
    <w:rsid w:val="002248A9"/>
    <w:rsid w:val="0028461A"/>
    <w:rsid w:val="002A7CC6"/>
    <w:rsid w:val="002B069B"/>
    <w:rsid w:val="00322D31"/>
    <w:rsid w:val="003530DB"/>
    <w:rsid w:val="0035610F"/>
    <w:rsid w:val="00360A26"/>
    <w:rsid w:val="00364DEA"/>
    <w:rsid w:val="00376AC6"/>
    <w:rsid w:val="00395DFF"/>
    <w:rsid w:val="003F6099"/>
    <w:rsid w:val="004276A2"/>
    <w:rsid w:val="005068B8"/>
    <w:rsid w:val="00585B2A"/>
    <w:rsid w:val="005C32FD"/>
    <w:rsid w:val="005C7499"/>
    <w:rsid w:val="005D3D6B"/>
    <w:rsid w:val="005E699E"/>
    <w:rsid w:val="00600B18"/>
    <w:rsid w:val="0061172F"/>
    <w:rsid w:val="0066018F"/>
    <w:rsid w:val="00677B47"/>
    <w:rsid w:val="006C1C19"/>
    <w:rsid w:val="006C7A1F"/>
    <w:rsid w:val="006E19B3"/>
    <w:rsid w:val="007226EF"/>
    <w:rsid w:val="00725059"/>
    <w:rsid w:val="007C737D"/>
    <w:rsid w:val="007C79C2"/>
    <w:rsid w:val="007E1BC2"/>
    <w:rsid w:val="00887C1B"/>
    <w:rsid w:val="008D49D5"/>
    <w:rsid w:val="008E691B"/>
    <w:rsid w:val="00924538"/>
    <w:rsid w:val="00925600"/>
    <w:rsid w:val="00926DC2"/>
    <w:rsid w:val="00946B85"/>
    <w:rsid w:val="009E01BD"/>
    <w:rsid w:val="00A5550F"/>
    <w:rsid w:val="00A84BB1"/>
    <w:rsid w:val="00AC28A7"/>
    <w:rsid w:val="00AC602A"/>
    <w:rsid w:val="00C0203D"/>
    <w:rsid w:val="00C217E0"/>
    <w:rsid w:val="00C57FB8"/>
    <w:rsid w:val="00C831AC"/>
    <w:rsid w:val="00CF2893"/>
    <w:rsid w:val="00D20DB6"/>
    <w:rsid w:val="00D47BFE"/>
    <w:rsid w:val="00DA1F67"/>
    <w:rsid w:val="00E6361C"/>
    <w:rsid w:val="00EA594E"/>
    <w:rsid w:val="00EC488B"/>
    <w:rsid w:val="00EF04E7"/>
    <w:rsid w:val="00F73DCA"/>
    <w:rsid w:val="00F837A4"/>
    <w:rsid w:val="00FC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97DA85-223C-485D-8157-24ECA2BF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2FD"/>
  </w:style>
  <w:style w:type="paragraph" w:styleId="Footer">
    <w:name w:val="footer"/>
    <w:basedOn w:val="Normal"/>
    <w:link w:val="FooterChar"/>
    <w:uiPriority w:val="99"/>
    <w:unhideWhenUsed/>
    <w:rsid w:val="005C3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2FD"/>
  </w:style>
  <w:style w:type="character" w:styleId="Hyperlink">
    <w:name w:val="Hyperlink"/>
    <w:basedOn w:val="DefaultParagraphFont"/>
    <w:uiPriority w:val="99"/>
    <w:unhideWhenUsed/>
    <w:rsid w:val="007C79C2"/>
    <w:rPr>
      <w:color w:val="0563C1" w:themeColor="hyperlink"/>
      <w:u w:val="single"/>
    </w:rPr>
  </w:style>
  <w:style w:type="paragraph" w:styleId="NormalWeb">
    <w:name w:val="Normal (Web)"/>
    <w:basedOn w:val="Normal"/>
    <w:uiPriority w:val="99"/>
    <w:unhideWhenUsed/>
    <w:rsid w:val="00C831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8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lancsngfl.ac.uk/curriculum/primarymaths"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www.lancsngfl.ac.uk/curriculum/primarymaths" TargetMode="Externa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K Macdonald</cp:lastModifiedBy>
  <cp:revision>2</cp:revision>
  <dcterms:created xsi:type="dcterms:W3CDTF">2021-03-08T15:05:00Z</dcterms:created>
  <dcterms:modified xsi:type="dcterms:W3CDTF">2021-03-08T15:05:00Z</dcterms:modified>
</cp:coreProperties>
</file>